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0"/>
          <w:szCs w:val="20"/>
        </w:rPr>
      </w:pPr>
      <w:r>
        <w:rPr>
          <w:rFonts w:ascii="Arial-BoldMT" w:hAnsi="Arial-BoldMT" w:cs="Arial-BoldMT"/>
          <w:b/>
          <w:bCs/>
          <w:sz w:val="20"/>
          <w:szCs w:val="20"/>
        </w:rPr>
        <w:t>Сигнал SOS из 1945 г.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18"/>
          <w:szCs w:val="18"/>
        </w:rPr>
      </w:pPr>
      <w:r>
        <w:rPr>
          <w:rFonts w:ascii="Arial-BoldMT" w:hAnsi="Arial-BoldMT" w:cs="Arial-BoldMT"/>
          <w:b/>
          <w:bCs/>
          <w:sz w:val="18"/>
          <w:szCs w:val="18"/>
        </w:rPr>
        <w:t xml:space="preserve">Георгий </w:t>
      </w:r>
      <w:proofErr w:type="spellStart"/>
      <w:r>
        <w:rPr>
          <w:rFonts w:ascii="Arial-BoldMT" w:hAnsi="Arial-BoldMT" w:cs="Arial-BoldMT"/>
          <w:b/>
          <w:bCs/>
          <w:sz w:val="18"/>
          <w:szCs w:val="18"/>
        </w:rPr>
        <w:t>Члиянц</w:t>
      </w:r>
      <w:proofErr w:type="spellEnd"/>
      <w:r>
        <w:rPr>
          <w:rFonts w:ascii="Arial-BoldMT" w:hAnsi="Arial-BoldMT" w:cs="Arial-BoldMT"/>
          <w:b/>
          <w:bCs/>
          <w:sz w:val="18"/>
          <w:szCs w:val="18"/>
        </w:rPr>
        <w:t xml:space="preserve"> (UY5XE)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Такой сигнал был передан 8 апреля 1945 г. из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фашистского концлагеря Бухенвальд, на входе в который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написано «Каждому своё». Появлению этого сигнала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способствовали четыре узника концлагеря: россияне –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Константин Леонов и Алексей Кравченко (настоящие имя и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фамилия - Лев </w:t>
      </w:r>
      <w:proofErr w:type="spellStart"/>
      <w:r>
        <w:rPr>
          <w:rFonts w:ascii="ArialMT" w:hAnsi="ArialMT" w:cs="ArialMT"/>
          <w:sz w:val="18"/>
          <w:szCs w:val="18"/>
        </w:rPr>
        <w:t>Драпкин</w:t>
      </w:r>
      <w:proofErr w:type="spellEnd"/>
      <w:r>
        <w:rPr>
          <w:rFonts w:ascii="ArialMT" w:hAnsi="ArialMT" w:cs="ArialMT"/>
          <w:sz w:val="18"/>
          <w:szCs w:val="18"/>
        </w:rPr>
        <w:t xml:space="preserve">), поляк </w:t>
      </w:r>
      <w:proofErr w:type="spellStart"/>
      <w:r>
        <w:rPr>
          <w:rFonts w:ascii="ArialMT" w:hAnsi="ArialMT" w:cs="ArialMT"/>
          <w:sz w:val="18"/>
          <w:szCs w:val="18"/>
        </w:rPr>
        <w:t>Гвидон</w:t>
      </w:r>
      <w:proofErr w:type="spellEnd"/>
      <w:r>
        <w:rPr>
          <w:rFonts w:ascii="ArialMT" w:hAnsi="ArialMT" w:cs="ArialMT"/>
          <w:sz w:val="18"/>
          <w:szCs w:val="18"/>
        </w:rPr>
        <w:t xml:space="preserve"> </w:t>
      </w:r>
      <w:proofErr w:type="spellStart"/>
      <w:r>
        <w:rPr>
          <w:rFonts w:ascii="ArialMT" w:hAnsi="ArialMT" w:cs="ArialMT"/>
          <w:sz w:val="18"/>
          <w:szCs w:val="18"/>
        </w:rPr>
        <w:t>Дамазин</w:t>
      </w:r>
      <w:proofErr w:type="spellEnd"/>
      <w:r>
        <w:rPr>
          <w:rFonts w:ascii="ArialMT" w:hAnsi="ArialMT" w:cs="ArialMT"/>
          <w:sz w:val="18"/>
          <w:szCs w:val="18"/>
        </w:rPr>
        <w:t xml:space="preserve"> и чех (его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имя и фамилию установить не представилось возможным.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Константин Иванович Леонов в своих послевоенных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воспоминаниях писал, что в начале 1941 года в армии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сдал экзамен и стал военным радистом 1-го </w:t>
      </w:r>
      <w:proofErr w:type="spellStart"/>
      <w:r>
        <w:rPr>
          <w:rFonts w:ascii="ArialMT" w:hAnsi="ArialMT" w:cs="ArialMT"/>
          <w:sz w:val="18"/>
          <w:szCs w:val="18"/>
        </w:rPr>
        <w:t>класа</w:t>
      </w:r>
      <w:proofErr w:type="spellEnd"/>
      <w:r>
        <w:rPr>
          <w:rFonts w:ascii="ArialMT" w:hAnsi="ArialMT" w:cs="ArialMT"/>
          <w:sz w:val="18"/>
          <w:szCs w:val="18"/>
        </w:rPr>
        <w:t>.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proofErr w:type="spellStart"/>
      <w:r>
        <w:rPr>
          <w:rFonts w:ascii="ArialMT" w:hAnsi="ArialMT" w:cs="ArialMT"/>
          <w:sz w:val="18"/>
          <w:szCs w:val="18"/>
        </w:rPr>
        <w:t>Гвидон</w:t>
      </w:r>
      <w:proofErr w:type="spellEnd"/>
      <w:r>
        <w:rPr>
          <w:rFonts w:ascii="ArialMT" w:hAnsi="ArialMT" w:cs="ArialMT"/>
          <w:sz w:val="18"/>
          <w:szCs w:val="18"/>
        </w:rPr>
        <w:t xml:space="preserve"> </w:t>
      </w:r>
      <w:proofErr w:type="spellStart"/>
      <w:r>
        <w:rPr>
          <w:rFonts w:ascii="ArialMT" w:hAnsi="ArialMT" w:cs="ArialMT"/>
          <w:sz w:val="18"/>
          <w:szCs w:val="18"/>
        </w:rPr>
        <w:t>Дамазин</w:t>
      </w:r>
      <w:proofErr w:type="spellEnd"/>
      <w:r>
        <w:rPr>
          <w:rFonts w:ascii="ArialMT" w:hAnsi="ArialMT" w:cs="ArialMT"/>
          <w:sz w:val="18"/>
          <w:szCs w:val="18"/>
        </w:rPr>
        <w:t xml:space="preserve"> (</w:t>
      </w:r>
      <w:proofErr w:type="spellStart"/>
      <w:r>
        <w:rPr>
          <w:rFonts w:ascii="ArialMT" w:hAnsi="ArialMT" w:cs="ArialMT"/>
          <w:sz w:val="18"/>
          <w:szCs w:val="18"/>
        </w:rPr>
        <w:t>Gwidon</w:t>
      </w:r>
      <w:proofErr w:type="spellEnd"/>
      <w:r>
        <w:rPr>
          <w:rFonts w:ascii="ArialMT" w:hAnsi="ArialMT" w:cs="ArialMT"/>
          <w:sz w:val="18"/>
          <w:szCs w:val="18"/>
        </w:rPr>
        <w:t xml:space="preserve"> </w:t>
      </w:r>
      <w:proofErr w:type="spellStart"/>
      <w:r>
        <w:rPr>
          <w:rFonts w:ascii="ArialMT" w:hAnsi="ArialMT" w:cs="ArialMT"/>
          <w:sz w:val="18"/>
          <w:szCs w:val="18"/>
        </w:rPr>
        <w:t>Damazyn</w:t>
      </w:r>
      <w:proofErr w:type="spellEnd"/>
      <w:r>
        <w:rPr>
          <w:rFonts w:ascii="ArialMT" w:hAnsi="ArialMT" w:cs="ArialMT"/>
          <w:sz w:val="18"/>
          <w:szCs w:val="18"/>
        </w:rPr>
        <w:t>) [21.10.1908-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16.10.1972] по образованию был радиотехником. В конце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30-х годов имел личный позывной SP2BD (</w:t>
      </w:r>
      <w:proofErr w:type="spellStart"/>
      <w:r>
        <w:rPr>
          <w:rFonts w:ascii="ArialMT" w:hAnsi="ArialMT" w:cs="ArialMT"/>
          <w:sz w:val="18"/>
          <w:szCs w:val="18"/>
        </w:rPr>
        <w:t>cудя</w:t>
      </w:r>
      <w:proofErr w:type="spellEnd"/>
      <w:r>
        <w:rPr>
          <w:rFonts w:ascii="ArialMT" w:hAnsi="ArialMT" w:cs="ArialMT"/>
          <w:sz w:val="18"/>
          <w:szCs w:val="18"/>
        </w:rPr>
        <w:t xml:space="preserve"> до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префиксу SP2, который был введён в конце 30-х годов,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был военнослужащим. В 1940 г. был арестован в городе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proofErr w:type="spellStart"/>
      <w:r>
        <w:rPr>
          <w:rFonts w:ascii="ArialMT" w:hAnsi="ArialMT" w:cs="ArialMT"/>
          <w:sz w:val="18"/>
          <w:szCs w:val="18"/>
        </w:rPr>
        <w:t>Быдгощ</w:t>
      </w:r>
      <w:proofErr w:type="spellEnd"/>
      <w:r>
        <w:rPr>
          <w:rFonts w:ascii="ArialMT" w:hAnsi="ArialMT" w:cs="ArialMT"/>
          <w:sz w:val="18"/>
          <w:szCs w:val="18"/>
        </w:rPr>
        <w:t xml:space="preserve"> и помещен в Варшавскую тюрьму «</w:t>
      </w:r>
      <w:proofErr w:type="spellStart"/>
      <w:r>
        <w:rPr>
          <w:rFonts w:ascii="ArialMT" w:hAnsi="ArialMT" w:cs="ArialMT"/>
          <w:sz w:val="18"/>
          <w:szCs w:val="18"/>
        </w:rPr>
        <w:t>Павяк</w:t>
      </w:r>
      <w:proofErr w:type="spellEnd"/>
      <w:r>
        <w:rPr>
          <w:rFonts w:ascii="ArialMT" w:hAnsi="ArialMT" w:cs="ArialMT"/>
          <w:sz w:val="18"/>
          <w:szCs w:val="18"/>
        </w:rPr>
        <w:t>». А в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марте 1941 года его депортировали в Бухенвальд, где он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работал в бригаде электриков. В дальнейшей </w:t>
      </w:r>
      <w:proofErr w:type="spellStart"/>
      <w:r>
        <w:rPr>
          <w:rFonts w:ascii="ArialMT" w:hAnsi="ArialMT" w:cs="ArialMT"/>
          <w:sz w:val="18"/>
          <w:szCs w:val="18"/>
        </w:rPr>
        <w:t>Гвидон</w:t>
      </w:r>
      <w:proofErr w:type="spellEnd"/>
      <w:r>
        <w:rPr>
          <w:rFonts w:ascii="ArialMT" w:hAnsi="ArialMT" w:cs="ArialMT"/>
          <w:sz w:val="18"/>
          <w:szCs w:val="18"/>
        </w:rPr>
        <w:t xml:space="preserve"> стал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членом «Международной военной организации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Бухенвальда»». 13 октября 1946 года на первом,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послевоенном собрании «Польского союза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коротковолновиков» (PZK) он был избран его казначеем.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Вышеупомянутый чех, по образованию был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радиоинженером.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Достать нужные радиодетали и изготовить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двухкаскадный передатчик и простейший, малогабаритный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приёмник в концлагере, при неусыпной слежке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фашистской охраны и постоянно грозящей смерти за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малейший проступок, было рискованным и почти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невыполнимым делом. В </w:t>
      </w:r>
      <w:proofErr w:type="spellStart"/>
      <w:r>
        <w:rPr>
          <w:rFonts w:ascii="ArialMT" w:hAnsi="ArialMT" w:cs="ArialMT"/>
          <w:sz w:val="18"/>
          <w:szCs w:val="18"/>
        </w:rPr>
        <w:t>электромастерской</w:t>
      </w:r>
      <w:proofErr w:type="spellEnd"/>
      <w:r>
        <w:rPr>
          <w:rFonts w:ascii="ArialMT" w:hAnsi="ArialMT" w:cs="ArialMT"/>
          <w:sz w:val="18"/>
          <w:szCs w:val="18"/>
        </w:rPr>
        <w:t xml:space="preserve"> лагеря, где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узники-специалисты, наравне с работами по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proofErr w:type="spellStart"/>
      <w:r>
        <w:rPr>
          <w:rFonts w:ascii="ArialMT" w:hAnsi="ArialMT" w:cs="ArialMT"/>
          <w:sz w:val="18"/>
          <w:szCs w:val="18"/>
        </w:rPr>
        <w:t>электрообеспечению</w:t>
      </w:r>
      <w:proofErr w:type="spellEnd"/>
      <w:r>
        <w:rPr>
          <w:rFonts w:ascii="ArialMT" w:hAnsi="ArialMT" w:cs="ArialMT"/>
          <w:sz w:val="18"/>
          <w:szCs w:val="18"/>
        </w:rPr>
        <w:t xml:space="preserve"> лагеря, ремонтировали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радиоприёмники для эсэсовцев, мотались тайно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трансформаторы и сопротивления из проволочек,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намотанных на медицинские пробирки. Дефицитные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радиолампы доставались с большим риском. За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пределами лагеря, на свалке, находили бракованные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лампы, приносили в лагерь (в воротах часто устраивались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обыски) и уже в </w:t>
      </w:r>
      <w:proofErr w:type="spellStart"/>
      <w:r>
        <w:rPr>
          <w:rFonts w:ascii="ArialMT" w:hAnsi="ArialMT" w:cs="ArialMT"/>
          <w:sz w:val="18"/>
          <w:szCs w:val="18"/>
        </w:rPr>
        <w:t>электромастерской</w:t>
      </w:r>
      <w:proofErr w:type="spellEnd"/>
      <w:r>
        <w:rPr>
          <w:rFonts w:ascii="ArialMT" w:hAnsi="ArialMT" w:cs="ArialMT"/>
          <w:sz w:val="18"/>
          <w:szCs w:val="18"/>
        </w:rPr>
        <w:t>, предъявив их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охраннику, получали новую лампу. После же нужная лампа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изымалась из ремонтируемого приёмника. Достали и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необходимый умформер (для получения необходимого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анодного напряжения).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Схемы разработали </w:t>
      </w:r>
      <w:proofErr w:type="spellStart"/>
      <w:r>
        <w:rPr>
          <w:rFonts w:ascii="ArialMT" w:hAnsi="ArialMT" w:cs="ArialMT"/>
          <w:sz w:val="18"/>
          <w:szCs w:val="18"/>
        </w:rPr>
        <w:t>Гвидон</w:t>
      </w:r>
      <w:proofErr w:type="spellEnd"/>
      <w:r>
        <w:rPr>
          <w:rFonts w:ascii="ArialMT" w:hAnsi="ArialMT" w:cs="ArialMT"/>
          <w:sz w:val="18"/>
          <w:szCs w:val="18"/>
        </w:rPr>
        <w:t xml:space="preserve"> </w:t>
      </w:r>
      <w:proofErr w:type="spellStart"/>
      <w:r>
        <w:rPr>
          <w:rFonts w:ascii="ArialMT" w:hAnsi="ArialMT" w:cs="ArialMT"/>
          <w:sz w:val="18"/>
          <w:szCs w:val="18"/>
        </w:rPr>
        <w:t>Дамазин</w:t>
      </w:r>
      <w:proofErr w:type="spellEnd"/>
      <w:r>
        <w:rPr>
          <w:rFonts w:ascii="ArialMT" w:hAnsi="ArialMT" w:cs="ArialMT"/>
          <w:sz w:val="18"/>
          <w:szCs w:val="18"/>
        </w:rPr>
        <w:t>, чех и Алексей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Кравченко. Монтаж аппаратуры производили в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отдалённом от бараков углу лагеря - в свинарнике, где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откармливали свиней для эсэсовцев. Аппаратуру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постоянно прятали в мусорном ведре. Все работы были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закончены (на неё было затрачено больше года) в конце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марта 1945 г. – о чем было сообщено подпольному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Интернациональному лагерному комитету (ИЛК).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ИЛК принял решение привести в действие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передатчик «Голос Бухенвальда» (так называли его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подпольщики) 8 апреля и послать в эфир сигналы «SOS» с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просьбой о немедленной помощи тысячам узников. Дело в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том, что этот день выпадал на воскресенье - нерабочий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день для узников, которые оставались в бараках, а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следовательно, в лагере будет меньше охранников. Кроме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того, бдительность фашистов будет в какой-то степени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ослаблена в день их отдыха. И осведомители, шпионы,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находящиеся среди узников, также не будут проявлять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особого рвения служить коменданту.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Рано утром 8 апреля, в мусорном ведре аппаратура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была пронесена в кинобудку, которая была расположена в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одном из бараков. </w:t>
      </w:r>
      <w:proofErr w:type="spellStart"/>
      <w:r>
        <w:rPr>
          <w:rFonts w:ascii="ArialMT" w:hAnsi="ArialMT" w:cs="ArialMT"/>
          <w:sz w:val="18"/>
          <w:szCs w:val="18"/>
        </w:rPr>
        <w:t>Гвидон</w:t>
      </w:r>
      <w:proofErr w:type="spellEnd"/>
      <w:r>
        <w:rPr>
          <w:rFonts w:ascii="ArialMT" w:hAnsi="ArialMT" w:cs="ArialMT"/>
          <w:sz w:val="18"/>
          <w:szCs w:val="18"/>
        </w:rPr>
        <w:t xml:space="preserve"> </w:t>
      </w:r>
      <w:proofErr w:type="spellStart"/>
      <w:r>
        <w:rPr>
          <w:rFonts w:ascii="ArialMT" w:hAnsi="ArialMT" w:cs="ArialMT"/>
          <w:sz w:val="18"/>
          <w:szCs w:val="18"/>
        </w:rPr>
        <w:t>Дамазин</w:t>
      </w:r>
      <w:proofErr w:type="spellEnd"/>
      <w:r>
        <w:rPr>
          <w:rFonts w:ascii="ArialMT" w:hAnsi="ArialMT" w:cs="ArialMT"/>
          <w:sz w:val="18"/>
          <w:szCs w:val="18"/>
        </w:rPr>
        <w:t xml:space="preserve"> и чех подключили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аппаратуру к электрической сети и антенне. Им помогал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Алексей Кравченко. На случай отключения сети, были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припасены аккумуляторы.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lastRenderedPageBreak/>
        <w:t xml:space="preserve">В кинобудке остаются </w:t>
      </w:r>
      <w:proofErr w:type="spellStart"/>
      <w:r>
        <w:rPr>
          <w:rFonts w:ascii="ArialMT" w:hAnsi="ArialMT" w:cs="ArialMT"/>
          <w:sz w:val="18"/>
          <w:szCs w:val="18"/>
        </w:rPr>
        <w:t>Гвидон</w:t>
      </w:r>
      <w:proofErr w:type="spellEnd"/>
      <w:r>
        <w:rPr>
          <w:rFonts w:ascii="ArialMT" w:hAnsi="ArialMT" w:cs="ArialMT"/>
          <w:sz w:val="18"/>
          <w:szCs w:val="18"/>
        </w:rPr>
        <w:t xml:space="preserve"> </w:t>
      </w:r>
      <w:proofErr w:type="spellStart"/>
      <w:r>
        <w:rPr>
          <w:rFonts w:ascii="ArialMT" w:hAnsi="ArialMT" w:cs="ArialMT"/>
          <w:sz w:val="18"/>
          <w:szCs w:val="18"/>
        </w:rPr>
        <w:t>Дамазин</w:t>
      </w:r>
      <w:proofErr w:type="spellEnd"/>
      <w:r>
        <w:rPr>
          <w:rFonts w:ascii="ArialMT" w:hAnsi="ArialMT" w:cs="ArialMT"/>
          <w:sz w:val="18"/>
          <w:szCs w:val="18"/>
        </w:rPr>
        <w:t xml:space="preserve"> и Константин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Леонов, который должен передать радиограммы. Заходит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и товарищ </w:t>
      </w:r>
      <w:proofErr w:type="spellStart"/>
      <w:r>
        <w:rPr>
          <w:rFonts w:ascii="ArialMT" w:hAnsi="ArialMT" w:cs="ArialMT"/>
          <w:sz w:val="18"/>
          <w:szCs w:val="18"/>
        </w:rPr>
        <w:t>Гвидона</w:t>
      </w:r>
      <w:proofErr w:type="spellEnd"/>
      <w:r>
        <w:rPr>
          <w:rFonts w:ascii="ArialMT" w:hAnsi="ArialMT" w:cs="ArialMT"/>
          <w:sz w:val="18"/>
          <w:szCs w:val="18"/>
        </w:rPr>
        <w:t xml:space="preserve"> - </w:t>
      </w:r>
      <w:proofErr w:type="spellStart"/>
      <w:r>
        <w:rPr>
          <w:rFonts w:ascii="ArialMT" w:hAnsi="ArialMT" w:cs="ArialMT"/>
          <w:sz w:val="18"/>
          <w:szCs w:val="18"/>
        </w:rPr>
        <w:t>Теофил</w:t>
      </w:r>
      <w:proofErr w:type="spellEnd"/>
      <w:r>
        <w:rPr>
          <w:rFonts w:ascii="ArialMT" w:hAnsi="ArialMT" w:cs="ArialMT"/>
          <w:sz w:val="18"/>
          <w:szCs w:val="18"/>
        </w:rPr>
        <w:t xml:space="preserve"> Витек. Константин Леонов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медленно и чётко, чтобы было понятно любому радисту,</w:t>
      </w:r>
    </w:p>
    <w:p w:rsidR="009608E9" w:rsidRP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  <w:lang w:val="en-US"/>
        </w:rPr>
      </w:pPr>
      <w:r>
        <w:rPr>
          <w:rFonts w:ascii="ArialMT" w:hAnsi="ArialMT" w:cs="ArialMT"/>
          <w:sz w:val="18"/>
          <w:szCs w:val="18"/>
        </w:rPr>
        <w:t>передаёт телеграфную радиограмму: “</w:t>
      </w:r>
      <w:proofErr w:type="spellStart"/>
      <w:r>
        <w:rPr>
          <w:rFonts w:ascii="ArialMT" w:hAnsi="ArialMT" w:cs="ArialMT"/>
          <w:sz w:val="18"/>
          <w:szCs w:val="18"/>
        </w:rPr>
        <w:t>To</w:t>
      </w:r>
      <w:proofErr w:type="spellEnd"/>
      <w:r>
        <w:rPr>
          <w:rFonts w:ascii="ArialMT" w:hAnsi="ArialMT" w:cs="ArialMT"/>
          <w:sz w:val="18"/>
          <w:szCs w:val="18"/>
        </w:rPr>
        <w:t xml:space="preserve"> </w:t>
      </w:r>
      <w:proofErr w:type="spellStart"/>
      <w:r>
        <w:rPr>
          <w:rFonts w:ascii="ArialMT" w:hAnsi="ArialMT" w:cs="ArialMT"/>
          <w:sz w:val="18"/>
          <w:szCs w:val="18"/>
        </w:rPr>
        <w:t>the</w:t>
      </w:r>
      <w:proofErr w:type="spellEnd"/>
      <w:r>
        <w:rPr>
          <w:rFonts w:ascii="ArialMT" w:hAnsi="ArialMT" w:cs="ArialMT"/>
          <w:sz w:val="18"/>
          <w:szCs w:val="18"/>
        </w:rPr>
        <w:t xml:space="preserve"> </w:t>
      </w:r>
      <w:proofErr w:type="spellStart"/>
      <w:r>
        <w:rPr>
          <w:rFonts w:ascii="ArialMT" w:hAnsi="ArialMT" w:cs="ArialMT"/>
          <w:sz w:val="18"/>
          <w:szCs w:val="18"/>
        </w:rPr>
        <w:t>Allies</w:t>
      </w:r>
      <w:proofErr w:type="spellEnd"/>
      <w:r>
        <w:rPr>
          <w:rFonts w:ascii="ArialMT" w:hAnsi="ArialMT" w:cs="ArialMT"/>
          <w:sz w:val="18"/>
          <w:szCs w:val="18"/>
        </w:rPr>
        <w:t xml:space="preserve">. </w:t>
      </w:r>
      <w:r w:rsidRPr="009608E9">
        <w:rPr>
          <w:rFonts w:ascii="ArialMT" w:hAnsi="ArialMT" w:cs="ArialMT"/>
          <w:sz w:val="18"/>
          <w:szCs w:val="18"/>
          <w:lang w:val="en-US"/>
        </w:rPr>
        <w:t>To the</w:t>
      </w:r>
    </w:p>
    <w:p w:rsidR="009608E9" w:rsidRP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  <w:lang w:val="en-US"/>
        </w:rPr>
      </w:pPr>
      <w:r w:rsidRPr="009608E9">
        <w:rPr>
          <w:rFonts w:ascii="ArialMT" w:hAnsi="ArialMT" w:cs="ArialMT"/>
          <w:sz w:val="18"/>
          <w:szCs w:val="18"/>
          <w:lang w:val="en-US"/>
        </w:rPr>
        <w:t>army of General Patton. This is the Buchenwald concentration</w:t>
      </w:r>
    </w:p>
    <w:p w:rsidR="009608E9" w:rsidRP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  <w:lang w:val="en-US"/>
        </w:rPr>
      </w:pPr>
      <w:r w:rsidRPr="009608E9">
        <w:rPr>
          <w:rFonts w:ascii="ArialMT" w:hAnsi="ArialMT" w:cs="ArialMT"/>
          <w:sz w:val="18"/>
          <w:szCs w:val="18"/>
          <w:lang w:val="en-US"/>
        </w:rPr>
        <w:t>camp. SOS. We request help. They want to evacuate us. The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 w:rsidRPr="009608E9">
        <w:rPr>
          <w:rFonts w:ascii="ArialMT" w:hAnsi="ArialMT" w:cs="ArialMT"/>
          <w:sz w:val="18"/>
          <w:szCs w:val="18"/>
          <w:lang w:val="en-US"/>
        </w:rPr>
        <w:t xml:space="preserve">SS wants to destroy us”. </w:t>
      </w:r>
      <w:r>
        <w:rPr>
          <w:rFonts w:ascii="ArialMT" w:hAnsi="ArialMT" w:cs="ArialMT"/>
          <w:sz w:val="18"/>
          <w:szCs w:val="18"/>
        </w:rPr>
        <w:t>[Перевод: “Союзникам. В армию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генерала </w:t>
      </w:r>
      <w:proofErr w:type="spellStart"/>
      <w:r>
        <w:rPr>
          <w:rFonts w:ascii="ArialMT" w:hAnsi="ArialMT" w:cs="ArialMT"/>
          <w:sz w:val="18"/>
          <w:szCs w:val="18"/>
        </w:rPr>
        <w:t>Паттона</w:t>
      </w:r>
      <w:proofErr w:type="spellEnd"/>
      <w:r>
        <w:rPr>
          <w:rFonts w:ascii="ArialMT" w:hAnsi="ArialMT" w:cs="ArialMT"/>
          <w:sz w:val="18"/>
          <w:szCs w:val="18"/>
        </w:rPr>
        <w:t>. Это концлагерь Бухенвальд. SOS. Мы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просим помощи. Они хотят эвакуировать нас. СС хочет нас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уничтожить”]. Текст был повторен несколько раз. На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всякий случай он был продублирован на русском и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немецком языках.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Через короткое время был получен ответ: “KZ </w:t>
      </w:r>
      <w:proofErr w:type="spellStart"/>
      <w:r>
        <w:rPr>
          <w:rFonts w:ascii="ArialMT" w:hAnsi="ArialMT" w:cs="ArialMT"/>
          <w:sz w:val="18"/>
          <w:szCs w:val="18"/>
        </w:rPr>
        <w:t>Bu</w:t>
      </w:r>
      <w:proofErr w:type="spellEnd"/>
      <w:r>
        <w:rPr>
          <w:rFonts w:ascii="ArialMT" w:hAnsi="ArialMT" w:cs="ArialMT"/>
          <w:sz w:val="18"/>
          <w:szCs w:val="18"/>
        </w:rPr>
        <w:t>.</w:t>
      </w:r>
    </w:p>
    <w:p w:rsidR="009608E9" w:rsidRP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  <w:lang w:val="en-US"/>
        </w:rPr>
      </w:pPr>
      <w:r w:rsidRPr="009608E9">
        <w:rPr>
          <w:rFonts w:ascii="ArialMT" w:hAnsi="ArialMT" w:cs="ArialMT"/>
          <w:sz w:val="18"/>
          <w:szCs w:val="18"/>
          <w:lang w:val="en-US"/>
        </w:rPr>
        <w:t>Hold out. Rushing to your aid. Staff of Third Army” [</w:t>
      </w:r>
      <w:r>
        <w:rPr>
          <w:rFonts w:ascii="ArialMT" w:hAnsi="ArialMT" w:cs="ArialMT"/>
          <w:sz w:val="18"/>
          <w:szCs w:val="18"/>
        </w:rPr>
        <w:t>Перевод</w:t>
      </w:r>
      <w:r w:rsidRPr="009608E9">
        <w:rPr>
          <w:rFonts w:ascii="ArialMT" w:hAnsi="ArialMT" w:cs="ArialMT"/>
          <w:sz w:val="18"/>
          <w:szCs w:val="18"/>
          <w:lang w:val="en-US"/>
        </w:rPr>
        <w:t>: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“</w:t>
      </w:r>
      <w:proofErr w:type="spellStart"/>
      <w:r>
        <w:rPr>
          <w:rFonts w:ascii="ArialMT" w:hAnsi="ArialMT" w:cs="ArialMT"/>
          <w:sz w:val="18"/>
          <w:szCs w:val="18"/>
        </w:rPr>
        <w:t>Конлагерь</w:t>
      </w:r>
      <w:proofErr w:type="spellEnd"/>
      <w:r>
        <w:rPr>
          <w:rFonts w:ascii="ArialMT" w:hAnsi="ArialMT" w:cs="ArialMT"/>
          <w:sz w:val="18"/>
          <w:szCs w:val="18"/>
        </w:rPr>
        <w:t xml:space="preserve"> Бухенвальд. Держитесь. Спешим вам на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помощь. Командование Третьей армии”]. По словам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proofErr w:type="spellStart"/>
      <w:r>
        <w:rPr>
          <w:rFonts w:ascii="ArialMT" w:hAnsi="ArialMT" w:cs="ArialMT"/>
          <w:sz w:val="18"/>
          <w:szCs w:val="18"/>
        </w:rPr>
        <w:t>Теофила</w:t>
      </w:r>
      <w:proofErr w:type="spellEnd"/>
      <w:r>
        <w:rPr>
          <w:rFonts w:ascii="ArialMT" w:hAnsi="ArialMT" w:cs="ArialMT"/>
          <w:sz w:val="18"/>
          <w:szCs w:val="18"/>
        </w:rPr>
        <w:t xml:space="preserve"> </w:t>
      </w:r>
      <w:proofErr w:type="spellStart"/>
      <w:r>
        <w:rPr>
          <w:rFonts w:ascii="ArialMT" w:hAnsi="ArialMT" w:cs="ArialMT"/>
          <w:sz w:val="18"/>
          <w:szCs w:val="18"/>
        </w:rPr>
        <w:t>Витека</w:t>
      </w:r>
      <w:proofErr w:type="spellEnd"/>
      <w:r>
        <w:rPr>
          <w:rFonts w:ascii="ArialMT" w:hAnsi="ArialMT" w:cs="ArialMT"/>
          <w:sz w:val="18"/>
          <w:szCs w:val="18"/>
        </w:rPr>
        <w:t xml:space="preserve">, </w:t>
      </w:r>
      <w:proofErr w:type="spellStart"/>
      <w:r>
        <w:rPr>
          <w:rFonts w:ascii="ArialMT" w:hAnsi="ArialMT" w:cs="ArialMT"/>
          <w:sz w:val="18"/>
          <w:szCs w:val="18"/>
        </w:rPr>
        <w:t>Гвидон</w:t>
      </w:r>
      <w:proofErr w:type="spellEnd"/>
      <w:r>
        <w:rPr>
          <w:rFonts w:ascii="ArialMT" w:hAnsi="ArialMT" w:cs="ArialMT"/>
          <w:sz w:val="18"/>
          <w:szCs w:val="18"/>
        </w:rPr>
        <w:t xml:space="preserve"> </w:t>
      </w:r>
      <w:proofErr w:type="spellStart"/>
      <w:r>
        <w:rPr>
          <w:rFonts w:ascii="ArialMT" w:hAnsi="ArialMT" w:cs="ArialMT"/>
          <w:sz w:val="18"/>
          <w:szCs w:val="18"/>
        </w:rPr>
        <w:t>Дамазин</w:t>
      </w:r>
      <w:proofErr w:type="spellEnd"/>
      <w:r>
        <w:rPr>
          <w:rFonts w:ascii="ArialMT" w:hAnsi="ArialMT" w:cs="ArialMT"/>
          <w:sz w:val="18"/>
          <w:szCs w:val="18"/>
        </w:rPr>
        <w:t xml:space="preserve"> упал в обморок после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получения ответа. К сожалению, войска Красной Армии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были далеко и сигнал SOS ими не был услышан, а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передовой отряд войск США (9-й пехотный батальон, под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 xml:space="preserve">командованием капитана Фредерика </w:t>
      </w:r>
      <w:proofErr w:type="spellStart"/>
      <w:r>
        <w:rPr>
          <w:rFonts w:ascii="ArialMT" w:hAnsi="ArialMT" w:cs="ArialMT"/>
          <w:sz w:val="18"/>
          <w:szCs w:val="18"/>
        </w:rPr>
        <w:t>Кеффера</w:t>
      </w:r>
      <w:proofErr w:type="spellEnd"/>
      <w:r>
        <w:rPr>
          <w:rFonts w:ascii="ArialMT" w:hAnsi="ArialMT" w:cs="ArialMT"/>
          <w:sz w:val="18"/>
          <w:szCs w:val="18"/>
        </w:rPr>
        <w:t>, 6-й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бронетанковой дивизии 3-й армии), прибыл в Бухенвальд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только 13 апреля…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Узники концлагеря узнают страшную весть: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ликвидация лагеря назначена на 17 часов 11-го апреля. И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они принимают решение поднять восстание раньше - в 15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часов 15 минут. Заключенные штурмуют сторожевые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будки и убивают их охранников. Многие из охраны лагеря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разбегаются… В лагере, с 1942 г. подпольно собиралось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оружие. В распоряжении узников был один пулемёт и 91</w:t>
      </w:r>
    </w:p>
    <w:p w:rsidR="009608E9" w:rsidRDefault="009608E9" w:rsidP="009608E9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8"/>
          <w:szCs w:val="18"/>
        </w:rPr>
      </w:pPr>
      <w:r>
        <w:rPr>
          <w:rFonts w:ascii="ArialMT" w:hAnsi="ArialMT" w:cs="ArialMT"/>
          <w:sz w:val="18"/>
          <w:szCs w:val="18"/>
        </w:rPr>
        <w:t>винтовка. Время 3 часа, 15 мин. до сих пор зафиксировано</w:t>
      </w:r>
    </w:p>
    <w:p w:rsidR="00783CD0" w:rsidRDefault="009608E9" w:rsidP="009608E9">
      <w:r>
        <w:rPr>
          <w:rFonts w:ascii="ArialMT" w:hAnsi="ArialMT" w:cs="ArialMT"/>
          <w:sz w:val="18"/>
          <w:szCs w:val="18"/>
        </w:rPr>
        <w:t xml:space="preserve">на лагерных </w:t>
      </w:r>
      <w:proofErr w:type="gramStart"/>
      <w:r>
        <w:rPr>
          <w:rFonts w:ascii="ArialMT" w:hAnsi="ArialMT" w:cs="ArialMT"/>
          <w:sz w:val="18"/>
          <w:szCs w:val="18"/>
        </w:rPr>
        <w:t>часах.</w:t>
      </w:r>
      <w:r>
        <w:rPr>
          <w:rFonts w:ascii="Arial-BoldMT" w:hAnsi="Arial-BoldMT" w:cs="Arial-BoldMT"/>
          <w:sz w:val="20"/>
          <w:szCs w:val="20"/>
        </w:rPr>
        <w:t>_</w:t>
      </w:r>
      <w:proofErr w:type="gramEnd"/>
      <w:r>
        <w:rPr>
          <w:rFonts w:ascii="Arial-BoldMT" w:hAnsi="Arial-BoldMT" w:cs="Arial-BoldMT"/>
          <w:sz w:val="20"/>
          <w:szCs w:val="20"/>
        </w:rPr>
        <w:t>_</w:t>
      </w:r>
      <w:bookmarkStart w:id="0" w:name="_GoBack"/>
      <w:bookmarkEnd w:id="0"/>
    </w:p>
    <w:sectPr w:rsidR="00783C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8E9"/>
    <w:rsid w:val="00783CD0"/>
    <w:rsid w:val="00960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BF0F3F-4D56-45AA-B098-99F573191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736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2020-06-17T18:39:00Z</dcterms:created>
  <dcterms:modified xsi:type="dcterms:W3CDTF">2020-06-17T18:40:00Z</dcterms:modified>
</cp:coreProperties>
</file>