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A73" w:rsidRDefault="00774A73" w:rsidP="00774A73">
      <w:pPr>
        <w:pStyle w:val="1"/>
        <w:spacing w:before="0"/>
      </w:pPr>
      <w:bookmarkStart w:id="0" w:name="_Toc498116179"/>
      <w:r>
        <w:t>Глава 4</w:t>
      </w:r>
      <w:r>
        <w:br/>
        <w:t>Радиосвязь на КВ – телефон,</w:t>
      </w:r>
      <w:r>
        <w:br/>
        <w:t>радиосвязь на КВ – телеграф,</w:t>
      </w:r>
      <w:r>
        <w:br/>
        <w:t>радиосвязь на КВ – смесь</w:t>
      </w:r>
      <w:bookmarkEnd w:id="0"/>
    </w:p>
    <w:p w:rsidR="00774A73" w:rsidRDefault="00774A73" w:rsidP="00774A73">
      <w:pPr>
        <w:pStyle w:val="2"/>
      </w:pPr>
      <w:bookmarkStart w:id="1" w:name="_Toc498116180"/>
      <w:r>
        <w:t>4.1.</w:t>
      </w:r>
      <w:r>
        <w:rPr>
          <w:lang w:val="en-US"/>
        </w:rPr>
        <w:t> </w:t>
      </w:r>
      <w:r>
        <w:t>Общие положения</w:t>
      </w:r>
      <w:bookmarkEnd w:id="1"/>
    </w:p>
    <w:p w:rsidR="00774A73" w:rsidRDefault="00774A73" w:rsidP="00774A73">
      <w:r>
        <w:t>4.1.1.</w:t>
      </w:r>
      <w:r>
        <w:rPr>
          <w:lang w:val="en-US"/>
        </w:rPr>
        <w:t> </w:t>
      </w:r>
      <w:r>
        <w:t>В соревнованиях принимают участие радиостанции, проводящие друг с другом на КВ-диапазонах двухсторонние радиосвязи, одним либо несколькими видами работы, в течение зачетного времени. Определение победителей и фикса</w:t>
      </w:r>
      <w:r>
        <w:softHyphen/>
        <w:t>ция нормативов ЕСК производится ГСК на основании отчетов, полученных от радиостанций.</w:t>
      </w:r>
    </w:p>
    <w:p w:rsidR="00774A73" w:rsidRDefault="00774A73" w:rsidP="00774A73">
      <w:r>
        <w:t>4.1.2.</w:t>
      </w:r>
      <w:r>
        <w:rPr>
          <w:lang w:val="en-US"/>
        </w:rPr>
        <w:t> </w:t>
      </w:r>
      <w:r>
        <w:t>Радиостанция – совокупность технических средств, управляемых одним или несколькими операторами.</w:t>
      </w:r>
    </w:p>
    <w:p w:rsidR="00774A73" w:rsidRDefault="00774A73" w:rsidP="00774A73">
      <w:r>
        <w:rPr>
          <w:spacing w:val="-2"/>
        </w:rPr>
        <w:t>4.1.3.</w:t>
      </w:r>
      <w:r>
        <w:rPr>
          <w:spacing w:val="-2"/>
          <w:lang w:val="en-US"/>
        </w:rPr>
        <w:t> </w:t>
      </w:r>
      <w:r>
        <w:rPr>
          <w:spacing w:val="-2"/>
        </w:rPr>
        <w:t>Технические средства радиостанции – РЭС, зарегистрированные в уста</w:t>
      </w:r>
      <w:r>
        <w:rPr>
          <w:spacing w:val="-2"/>
        </w:rPr>
        <w:softHyphen/>
      </w:r>
      <w:r>
        <w:t>новленном порядке, антенно-мачтовые устройства, персональные компьютеры, электрические фильтры, коммутационное, усилительное и иное оборудование радиостанции.</w:t>
      </w:r>
    </w:p>
    <w:p w:rsidR="00774A73" w:rsidRDefault="00774A73" w:rsidP="00774A73">
      <w:r>
        <w:t>4.1.4.</w:t>
      </w:r>
      <w:r>
        <w:rPr>
          <w:lang w:val="en-US"/>
        </w:rPr>
        <w:t> </w:t>
      </w:r>
      <w:r>
        <w:t>Оператор радиостанции – спортсмен, производящий все необходимые действия по передаче, приему и учету радиосвязей, а также управлению всеми техническими средствами радиостанции.</w:t>
      </w:r>
    </w:p>
    <w:p w:rsidR="00774A73" w:rsidRDefault="00774A73" w:rsidP="00774A73">
      <w:r>
        <w:t>4.1.5.</w:t>
      </w:r>
      <w:r>
        <w:rPr>
          <w:lang w:val="en-US"/>
        </w:rPr>
        <w:t> </w:t>
      </w:r>
      <w:r>
        <w:t>КВ-диапазоны – диапазоны (полосы радиочастот), выделенные люби</w:t>
      </w:r>
      <w:r>
        <w:softHyphen/>
        <w:t>тельской службе радиосвязи, предназначенные для проведения соревнований, частоты которых составляют менее 30 МГц.</w:t>
      </w:r>
    </w:p>
    <w:p w:rsidR="00774A73" w:rsidRDefault="00774A73" w:rsidP="00774A73">
      <w:r>
        <w:t>4.1.6.</w:t>
      </w:r>
      <w:r>
        <w:rPr>
          <w:lang w:val="en-US"/>
        </w:rPr>
        <w:t> </w:t>
      </w:r>
      <w:r>
        <w:t>Виды работы: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телефония – передача голосовых сообщений в аналоговом виде с использованием однополосной модуляции, класс излучения J3E (SSB);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телеграфия – передача текстовых сообщений с помощью кода Морзе, класс излучения А</w:t>
      </w:r>
      <w:proofErr w:type="gramStart"/>
      <w:r>
        <w:t>1</w:t>
      </w:r>
      <w:proofErr w:type="gramEnd"/>
      <w:r>
        <w:t xml:space="preserve"> (CW). Манипуляция может осуществляться вручную либо с использованием аппаратных и программных средств генерации кода Морзе.</w:t>
      </w:r>
    </w:p>
    <w:p w:rsidR="00774A73" w:rsidRDefault="00774A73" w:rsidP="00774A73">
      <w:pPr>
        <w:spacing w:before="0"/>
      </w:pPr>
      <w:r>
        <w:t>В спортивной дисциплине «радиосвязь на КВ – телефон» радиосвязи проводятся только телефонией. В спортивной дисциплине «радиосвязь на КВ – телеграф» радиосвязи проводятся только телеграфией. В спортивной дисциплине «радиосвязь на КВ – смесь» радиосвязи проводятся телефонией и телеграфией.</w:t>
      </w:r>
    </w:p>
    <w:p w:rsidR="00774A73" w:rsidRDefault="00774A73" w:rsidP="00774A73">
      <w:r>
        <w:t>4.1.7.</w:t>
      </w:r>
      <w:r>
        <w:rPr>
          <w:lang w:val="en-US"/>
        </w:rPr>
        <w:t> </w:t>
      </w:r>
      <w:r>
        <w:t xml:space="preserve">Отчеты радиостанций, поступившие в ГСК данных соревнований, являются декларацией соблюдения требований настоящих Правил, Положения о соревнованиях, Регламента соревнований, а также согласием с решениями ГСК и согласием на публикацию отчета и видео- или аудиозаписи работы в открытых для неограниченного круга лиц источниках. </w:t>
      </w:r>
      <w:r>
        <w:lastRenderedPageBreak/>
        <w:t>Если Регламентом соревнований не предусмотрено иное, то отчет радиостанции является заявкой на участие в сорев</w:t>
      </w:r>
      <w:r>
        <w:softHyphen/>
        <w:t>новании и основанием для допуска к соревнованиям. Требования к содержанию отчетов и способам их подачи в ГСК устанавливаются п. 4.5 настоящих Правил.</w:t>
      </w:r>
    </w:p>
    <w:p w:rsidR="00774A73" w:rsidRDefault="00774A73" w:rsidP="00774A73">
      <w:r>
        <w:t>4.1.8. Регламентом соревнований может быть предусмотрена подача предварительной заявки на участие. Подача предварительной заявки означает согласие на проведение проверки радиостанции в зачетное время судьей-контролером, уполномоченным ГСК. Сроки и способ подачи заявки, а также ее форма и перечень указываемых в ней сведений определяются Регламентом соревнований.</w:t>
      </w:r>
    </w:p>
    <w:p w:rsidR="00774A73" w:rsidRDefault="00774A73" w:rsidP="00774A73">
      <w:r>
        <w:t>4.1.9. Регламентом соревнований должна быть определена территория расположения радиостанций, внутри которой операторы определяют место расположения радиостанции самостоятельно, либо перечень мест расположения радиостанций, распределяемых путем жеребьевки.</w:t>
      </w:r>
    </w:p>
    <w:p w:rsidR="00774A73" w:rsidRDefault="00774A73" w:rsidP="00774A73">
      <w:r>
        <w:t>4.1.10. Регламентом соревнований должно быть определено зачетное время – интервал времени проведения радиосвязей, которые принимаются к зачету в данных соревнованиях.</w:t>
      </w:r>
    </w:p>
    <w:p w:rsidR="00774A73" w:rsidRDefault="00774A73" w:rsidP="00774A73">
      <w:pPr>
        <w:keepNext/>
      </w:pPr>
      <w:r>
        <w:t>4.1.11. Виды программы.</w:t>
      </w:r>
    </w:p>
    <w:p w:rsidR="00774A73" w:rsidRDefault="00774A73" w:rsidP="00774A73">
      <w:r>
        <w:t>4.1.11.1. Видами программы личного зачета, в которых соревнующиеся квалифицируются в соответствии с ЕСК, являются:</w:t>
      </w:r>
    </w:p>
    <w:p w:rsidR="00774A73" w:rsidRDefault="00774A73" w:rsidP="00774A73">
      <w:pPr>
        <w:spacing w:before="0"/>
      </w:pPr>
      <w:r>
        <w:t>Радиостанции с одним оператором: один оператор производит все необходимые действия по передаче, приему и учету радиосвязей, а также управ</w:t>
      </w:r>
      <w:r>
        <w:softHyphen/>
        <w:t>лению всеми техническими средствами радиостанции. Радиостанциям с одним оператором разрешен только один излучаемый сигнал в любой момент времени. Регламентом соревнований могут устанавливаться дополнительные ограничения: на число переходов с диапазона на диапазон; на использование вспомогательной информации о работе других корреспондентов в сетях оповещения общего пользования; на использование дополнительного радиоприемного устройства (SO2R, SO2V и пр.).</w:t>
      </w:r>
    </w:p>
    <w:p w:rsidR="00774A73" w:rsidRDefault="00774A73" w:rsidP="00774A73">
      <w:pPr>
        <w:spacing w:before="0"/>
      </w:pPr>
      <w:r>
        <w:t>Радиостанции с несколькими операторами: два, три или более операторов производят все необходимые действия по передаче, приему и учету радиосвязей, а также управлению всеми техническими средствами радиостанции. Число операторов, а также дополнительные требования (ограничение на число перехо</w:t>
      </w:r>
      <w:r>
        <w:softHyphen/>
        <w:t>дов с диапазона на диапазон, на использование вспомогательной информации о работе других корреспондентов в сетях оповещения общего пользования и пр.) устанавливаются Регламентом соревнований. Если Регламентом соревнований не предусмотрено иное, то число операторов радиостанции – три.</w:t>
      </w:r>
    </w:p>
    <w:p w:rsidR="00774A73" w:rsidRDefault="00774A73" w:rsidP="00774A73">
      <w:pPr>
        <w:spacing w:before="0"/>
      </w:pPr>
      <w:r>
        <w:t>В зачетное время в месте расположения радиостанции могут находиться только ее операторы. Допускается присутствие управляющего оператора радио</w:t>
      </w:r>
      <w:r>
        <w:softHyphen/>
        <w:t>станции, не являющегося участником соревнования, если этого требуют норма</w:t>
      </w:r>
      <w:r>
        <w:softHyphen/>
        <w:t xml:space="preserve">тивные акты в сфере связи Республики Беларусь. В таком случае управляющему оператору запрещается оказывать операторам </w:t>
      </w:r>
      <w:r>
        <w:lastRenderedPageBreak/>
        <w:t>помощь в проведении и учете радиосвязей, в управлении техническими средствами и их ремонте. Управля</w:t>
      </w:r>
      <w:r>
        <w:softHyphen/>
        <w:t>ющему оператору разрешается принимать участие в устранении неисправностей, чреватых возникновением чрезвычайных ситуаций, а также оказывать операторам помощь в ремонте технических средств, если возраст всех операторов радиостанции 19 лет и меньше. Управляющему оператору, присутствующему в месте расположения радиостанции, запрещается распространение любых сведений о работе этой радиостанции с помощью любых сре</w:t>
      </w:r>
      <w:proofErr w:type="gramStart"/>
      <w:r>
        <w:t>дств св</w:t>
      </w:r>
      <w:proofErr w:type="gramEnd"/>
      <w:r>
        <w:t>язи и публикации в информационно-телекоммуникационной сети «Интернет».</w:t>
      </w:r>
    </w:p>
    <w:p w:rsidR="00774A73" w:rsidRDefault="00774A73" w:rsidP="00774A73">
      <w:r>
        <w:t>4.1.11.2. В виде программы «Радиостанции с одним оператором» возможны следующие дополнительные (не квалифицируемые) виды программы:</w:t>
      </w:r>
    </w:p>
    <w:p w:rsidR="00774A73" w:rsidRDefault="00774A73" w:rsidP="00774A73">
      <w:pPr>
        <w:spacing w:before="0"/>
        <w:rPr>
          <w:spacing w:val="-4"/>
        </w:rPr>
      </w:pPr>
      <w:r>
        <w:t>С разделением по выходной мощности РП на высокую мощность (обозначение «HP», выходная мощность до 1 кВт), низкую мощность («LP», до 100 Вт) и особо низкую мощность («QRP», до 5 Вт). Под выходной мощностью понимается суммарная выходная мощность всех трансиверов (усилителей), кото</w:t>
      </w:r>
      <w:r>
        <w:softHyphen/>
      </w:r>
      <w:r>
        <w:rPr>
          <w:spacing w:val="-4"/>
        </w:rPr>
        <w:t>рые в зачетное время могут работать на одном диапазоне на передачу одновременно.</w:t>
      </w:r>
    </w:p>
    <w:p w:rsidR="00774A73" w:rsidRDefault="00774A73" w:rsidP="00774A73">
      <w:pPr>
        <w:spacing w:before="0"/>
      </w:pPr>
      <w:r>
        <w:t>С ограничением либо без ограничения числа переходов с диапазона на диапазон в единицу времени.</w:t>
      </w:r>
    </w:p>
    <w:p w:rsidR="00774A73" w:rsidRDefault="00774A73" w:rsidP="00774A73">
      <w:pPr>
        <w:spacing w:before="0"/>
      </w:pPr>
      <w:r>
        <w:t>С использованием либо без использования вспомогательной информации о работе других корреспондентов в сетях оповещения общего пользования.</w:t>
      </w:r>
    </w:p>
    <w:p w:rsidR="00774A73" w:rsidRDefault="00774A73" w:rsidP="00774A73">
      <w:r>
        <w:t>4.1.11.3. В виде программы «Радиостанции с несколькими операторами» возможны следующие дополнительные (не квалифицируемые) виды программы:</w:t>
      </w:r>
    </w:p>
    <w:p w:rsidR="00774A73" w:rsidRDefault="00774A73" w:rsidP="00774A73">
      <w:pPr>
        <w:spacing w:before="0"/>
      </w:pPr>
      <w:r>
        <w:t>Один РП. Не более одного излучаемого сигнала в любой момент времени. С ограничением либо без ограничения числа переходов с диапазона на диапазон в единицу времени.</w:t>
      </w:r>
    </w:p>
    <w:p w:rsidR="00774A73" w:rsidRDefault="00774A73" w:rsidP="00774A73">
      <w:pPr>
        <w:spacing w:before="0"/>
      </w:pPr>
      <w:r>
        <w:t>Два РП. Не более двух излучаемых сигналов на различных диапазонах в любой момент времени. С ограничением либо без ограничения числа переходов с диапазона на диапазон в единицу времени.</w:t>
      </w:r>
    </w:p>
    <w:p w:rsidR="00774A73" w:rsidRDefault="00774A73" w:rsidP="00774A73">
      <w:pPr>
        <w:spacing w:before="0"/>
      </w:pPr>
      <w:r>
        <w:t>Несколько РП. Не более одного излучаемого сигнала на каждом из диапа</w:t>
      </w:r>
      <w:r>
        <w:softHyphen/>
        <w:t>зонов в любой момент времени.</w:t>
      </w:r>
    </w:p>
    <w:p w:rsidR="00774A73" w:rsidRDefault="00774A73" w:rsidP="00774A73">
      <w:pPr>
        <w:rPr>
          <w:b/>
        </w:rPr>
      </w:pPr>
      <w:r>
        <w:t>4.1.11.4. Места в видах программы распределяются среди радиостанций, операторами которых являются только мужчины, либо мужчины и женщины в любом сочетании, а также среди радиостанций, операторами которых являются только женщины. То же относится к распределению мест в соревнованиях с ограничением возраста участников.</w:t>
      </w:r>
    </w:p>
    <w:p w:rsidR="00774A73" w:rsidRDefault="00774A73" w:rsidP="00774A73">
      <w:pPr>
        <w:pStyle w:val="2"/>
      </w:pPr>
      <w:bookmarkStart w:id="2" w:name="_Toc498116181"/>
      <w:r>
        <w:t>4.2.</w:t>
      </w:r>
      <w:r>
        <w:rPr>
          <w:lang w:val="en-US"/>
        </w:rPr>
        <w:t> </w:t>
      </w:r>
      <w:r>
        <w:t>Проведение радиосвязей</w:t>
      </w:r>
      <w:bookmarkEnd w:id="2"/>
    </w:p>
    <w:p w:rsidR="00774A73" w:rsidRDefault="00774A73" w:rsidP="00774A73">
      <w:r>
        <w:t>4.2.1.</w:t>
      </w:r>
      <w:r>
        <w:rPr>
          <w:lang w:val="en-US"/>
        </w:rPr>
        <w:t> </w:t>
      </w:r>
      <w:r>
        <w:t xml:space="preserve">Двухсторонней радиосвязью является обмен в радиоэфире между двумя радиостанциями (корреспондентами) информацией, содержащей </w:t>
      </w:r>
      <w:r>
        <w:lastRenderedPageBreak/>
        <w:t>позывные сигналы опознавания радиостанций и контрольные посылки. Объем информации, содержащейся в контрольной посылке, и ее формат определяются Регламентом соревнований.</w:t>
      </w:r>
    </w:p>
    <w:p w:rsidR="00774A73" w:rsidRDefault="00774A73" w:rsidP="00774A73">
      <w:r>
        <w:t>4.2.2.</w:t>
      </w:r>
      <w:r>
        <w:rPr>
          <w:lang w:val="en-US"/>
        </w:rPr>
        <w:t> </w:t>
      </w:r>
      <w:r>
        <w:t>Передача в эфир или публикация в любых источниках информации контрольной посылки до начала или по окончании зачетного времени, а также уточнение контрольной посылки и времени проведения радиосвязи после окончания зачетного времени, запрещены.</w:t>
      </w:r>
    </w:p>
    <w:p w:rsidR="00774A73" w:rsidRDefault="00774A73" w:rsidP="00774A73">
      <w:r>
        <w:t>4.2.3. Число радиосвязей, в переданной контрольной посылке которых произошло нарушение последовательности порядкового номера радиосвязи (пропуск или передача одного и того же порядкового номера нескольким кор</w:t>
      </w:r>
      <w:r>
        <w:softHyphen/>
        <w:t>респондентам), а также другие ошибки, не должно превышать 2 % (для соревно</w:t>
      </w:r>
      <w:r>
        <w:softHyphen/>
        <w:t>ваний среди спортсменов, чей возраст не превышает 19 лет – 5 %) от общего числа заявленных радиосвязей.</w:t>
      </w:r>
    </w:p>
    <w:p w:rsidR="00774A73" w:rsidRDefault="00774A73" w:rsidP="00774A73">
      <w:r>
        <w:t>4.2.4. Двухсторонняя радиосвязь должна проводиться таким образом, чтобы корреспонденты вели передачу на одном и том же диапазоне радиочастот и одним и тем же видом работы.</w:t>
      </w:r>
    </w:p>
    <w:p w:rsidR="00774A73" w:rsidRDefault="00774A73" w:rsidP="00774A73">
      <w:pPr>
        <w:rPr>
          <w:spacing w:val="-2"/>
        </w:rPr>
      </w:pPr>
      <w:r>
        <w:rPr>
          <w:spacing w:val="-2"/>
        </w:rPr>
        <w:t>4.2.5. Регламентом соревнований могут вводиться ограничения на диапазоны и полосы радиочастот в пределах этих диапазонов, в которых участники</w:t>
      </w:r>
      <w:r>
        <w:t xml:space="preserve"> соревно</w:t>
      </w:r>
      <w:r>
        <w:softHyphen/>
      </w:r>
      <w:r>
        <w:rPr>
          <w:spacing w:val="-2"/>
        </w:rPr>
        <w:t>ваний могут вести работу на передачу при проведении двухсторонних радиосвязей.</w:t>
      </w:r>
    </w:p>
    <w:p w:rsidR="00774A73" w:rsidRDefault="00774A73" w:rsidP="00774A73">
      <w:pPr>
        <w:rPr>
          <w:spacing w:val="-2"/>
        </w:rPr>
      </w:pPr>
      <w:r>
        <w:rPr>
          <w:spacing w:val="-2"/>
        </w:rPr>
        <w:t>4.2.6.</w:t>
      </w:r>
      <w:r>
        <w:rPr>
          <w:spacing w:val="-2"/>
          <w:lang w:val="en-US"/>
        </w:rPr>
        <w:t> </w:t>
      </w:r>
      <w:r>
        <w:rPr>
          <w:spacing w:val="-2"/>
        </w:rPr>
        <w:t xml:space="preserve">При проведении радиосвязей телеграфией допускается сокращенная передача цифр в контрольной посылке. </w:t>
      </w:r>
      <w:proofErr w:type="gramStart"/>
      <w:r>
        <w:rPr>
          <w:spacing w:val="-2"/>
        </w:rPr>
        <w:t>Например, вместо цифры «0» могут передаваться буквы «Т» или «О», вместо цифры «9» – «N», вместо цифры «1» – «А» и так далее.</w:t>
      </w:r>
      <w:proofErr w:type="gramEnd"/>
      <w:r>
        <w:rPr>
          <w:spacing w:val="-2"/>
        </w:rPr>
        <w:t xml:space="preserve"> Сокращенная передача цифр в позывных сигналах опознавания запрещена.</w:t>
      </w:r>
    </w:p>
    <w:p w:rsidR="00774A73" w:rsidRDefault="00774A73" w:rsidP="00774A73">
      <w:r>
        <w:t>4.2.7.</w:t>
      </w:r>
      <w:r>
        <w:rPr>
          <w:lang w:val="en-US"/>
        </w:rPr>
        <w:t> </w:t>
      </w:r>
      <w:r>
        <w:t xml:space="preserve">Началом зачетного времени считается первая секунда указанной в Регламенте соревнований первой минуты зачетного времени. Окончанием зачетного времени считается последняя секунда указанной в Регламенте соревнований последней минуты зачетного времени. Временем проведения радиосвязи считается момент ее окончания. Дата и время фиксируются в соответствии </w:t>
      </w:r>
      <w:proofErr w:type="gramStart"/>
      <w:r>
        <w:t>со</w:t>
      </w:r>
      <w:proofErr w:type="gramEnd"/>
      <w:r>
        <w:t xml:space="preserve"> Всемирным координированным временем (UTC) с точностью до 1 мин. Радиосвязь, проведение которой началось до начала зачетного времени или после его окончания, не засчитывается. Разрешается закончить радиосвязь, начатую в последнюю минуту зачетного времени. В этом случае временем проведения радиосвязи считается не момент ее окончания, а момент начала.</w:t>
      </w:r>
    </w:p>
    <w:p w:rsidR="00774A73" w:rsidRDefault="00774A73" w:rsidP="00774A73">
      <w:r>
        <w:t>4.2.8.</w:t>
      </w:r>
      <w:r>
        <w:rPr>
          <w:lang w:val="en-US"/>
        </w:rPr>
        <w:t> </w:t>
      </w:r>
      <w:r>
        <w:t>В соревнованиях используются два способа проведения радиосвязей: работа на общий вызов и работа на поиск.</w:t>
      </w:r>
    </w:p>
    <w:p w:rsidR="00774A73" w:rsidRDefault="00774A73" w:rsidP="00774A73">
      <w:r>
        <w:t xml:space="preserve">4.2.8.1. Под работой на общий вызов понимается следующий способ </w:t>
      </w:r>
      <w:r>
        <w:rPr>
          <w:spacing w:val="-4"/>
        </w:rPr>
        <w:t>проведения радиосвязей: на одной из частот, не занятых другими радиостанциями,</w:t>
      </w:r>
      <w:r>
        <w:t xml:space="preserve"> радиостанция передает свой позывной сигнал опознавания, сопровождаемый специальным сообщением, которое должно однозначно </w:t>
      </w:r>
      <w:r>
        <w:lastRenderedPageBreak/>
        <w:t xml:space="preserve">пониматься другими </w:t>
      </w:r>
      <w:r>
        <w:rPr>
          <w:spacing w:val="-2"/>
        </w:rPr>
        <w:t>участниками как готовность к проведению радиосвязи. При работе на общий вызов радиостанция при каждой радиосвязи должна полностью передавать позывной</w:t>
      </w:r>
      <w:r>
        <w:rPr>
          <w:spacing w:val="-4"/>
        </w:rPr>
        <w:t xml:space="preserve"> сигнал опознавания своего корреспондента и свою контрольную посылку,</w:t>
      </w:r>
      <w:r>
        <w:t xml:space="preserve"> </w:t>
      </w:r>
      <w:r>
        <w:rPr>
          <w:spacing w:val="-4"/>
        </w:rPr>
        <w:t xml:space="preserve">а также </w:t>
      </w:r>
      <w:r>
        <w:t>передавать свой позывной сигнал опознавания не реже одного раза в минуту.</w:t>
      </w:r>
    </w:p>
    <w:p w:rsidR="00774A73" w:rsidRDefault="00774A73" w:rsidP="00774A73">
      <w:r>
        <w:t>4.2.8.2. Под работой на поиск понимается следующий способ проведения радиосвязей: радиостанция ведет поиск других радиостанций, работающих на общий вызов, и приглашает их к проведению радиосвязей.</w:t>
      </w:r>
    </w:p>
    <w:p w:rsidR="00774A73" w:rsidRDefault="00774A73" w:rsidP="00774A73">
      <w:r>
        <w:t xml:space="preserve">4.2.8.3. Запрещается поочередная работа на общий вызов на двух и более частотах одного диапазона. </w:t>
      </w:r>
      <w:proofErr w:type="gramStart"/>
      <w:r>
        <w:t>Под поочередной работой на общий вызов пони</w:t>
      </w:r>
      <w:r>
        <w:softHyphen/>
        <w:t>мается следующее: передается общий вызов на одной (первой) частоте диапазона; после окончания передачи на данной частоте начинается передача общего вызова на другой (второй) частоте этого же диапазона; после окончания передачи на второй частоте производится возврат на первую частоту для ответа вызвавшему корреспонденту или передачи нового общего вызова;</w:t>
      </w:r>
      <w:proofErr w:type="gramEnd"/>
      <w:r>
        <w:t xml:space="preserve"> и так далее.</w:t>
      </w:r>
    </w:p>
    <w:p w:rsidR="00774A73" w:rsidRDefault="00774A73" w:rsidP="00774A73">
      <w:r>
        <w:t>4.2.9.</w:t>
      </w:r>
      <w:r>
        <w:rPr>
          <w:lang w:val="en-US"/>
        </w:rPr>
        <w:t> </w:t>
      </w:r>
      <w:r>
        <w:t>Оператор радиостанции обязан вести аппаратный журнал, в котором в объеме и формате, определенном Регламентом соревнований, фиксируются данные о проведенных радиосвязях. Эти данные включают в себя: дату и время проведения каждой радиосвязи; частоту (диапазон) передачи; класс излучения; контрольную посылку, переданную корреспонденту; позывной сигнал опозна</w:t>
      </w:r>
      <w:r>
        <w:softHyphen/>
        <w:t>вания корреспондента; принятую от корреспондента контрольную посылку.</w:t>
      </w:r>
    </w:p>
    <w:p w:rsidR="00774A73" w:rsidRDefault="00774A73" w:rsidP="00774A73">
      <w:r>
        <w:t>4.2.10.</w:t>
      </w:r>
      <w:r>
        <w:rPr>
          <w:lang w:val="en-US"/>
        </w:rPr>
        <w:t> </w:t>
      </w:r>
      <w:r>
        <w:t>При участии в соревнованиях, имеющих статус республиканских и более высоких, радиостанции, претендующие на место в первой десятке в одном из видов программы, либо претендующие на выполнение разрядных норм и требований ЕСК, должны фиксировать в аппаратном журнале частоту проведения каждой радиосвязи с точностью до 1 кГц.</w:t>
      </w:r>
    </w:p>
    <w:p w:rsidR="00774A73" w:rsidRDefault="00774A73" w:rsidP="00774A73">
      <w:r>
        <w:t>4.2.11.</w:t>
      </w:r>
      <w:r>
        <w:rPr>
          <w:lang w:val="en-US"/>
        </w:rPr>
        <w:t> </w:t>
      </w:r>
      <w:r>
        <w:t>Информация о проведенных радиосвязях, содержащаяся в аппарат</w:t>
      </w:r>
      <w:r>
        <w:softHyphen/>
        <w:t>ном журнале, является конфиденциальной и не подлежит разглашению тем или иным способом другим участникам и третьим лицам (за исключением ГСК) до окончания установленного настоящими Правилами и Регламентом соревнований срока представления отчетов о проведенных радиосвязях.</w:t>
      </w:r>
    </w:p>
    <w:p w:rsidR="00774A73" w:rsidRDefault="00774A73" w:rsidP="00774A73">
      <w:r>
        <w:t>4.2.12.</w:t>
      </w:r>
      <w:r>
        <w:rPr>
          <w:lang w:val="en-US"/>
        </w:rPr>
        <w:t> </w:t>
      </w:r>
      <w:r>
        <w:t>В зачетное время запрещается виде</w:t>
      </w:r>
      <w:proofErr w:type="gramStart"/>
      <w:r>
        <w:t>о-</w:t>
      </w:r>
      <w:proofErr w:type="gramEnd"/>
      <w:r>
        <w:t xml:space="preserve"> или </w:t>
      </w:r>
      <w:proofErr w:type="spellStart"/>
      <w:r>
        <w:t>аудиотрансляция</w:t>
      </w:r>
      <w:proofErr w:type="spellEnd"/>
      <w:r>
        <w:t xml:space="preserve"> работы радиостанций, на которой видны или слышны рабочие частоты, принимаемые позывные сигналы опознавания других радиостанций и их контрольные посылки. Запрещается публикация видео- или аудиозаписей работы радиостанций до окон</w:t>
      </w:r>
      <w:r>
        <w:softHyphen/>
        <w:t>чания установленного настоящими Правилами и Регламентом соревнований срока представления отчетов о проведенных радиосвязях.</w:t>
      </w:r>
    </w:p>
    <w:p w:rsidR="00774A73" w:rsidRDefault="00774A73" w:rsidP="00774A73">
      <w:pPr>
        <w:rPr>
          <w:spacing w:val="-6"/>
        </w:rPr>
      </w:pPr>
      <w:r>
        <w:lastRenderedPageBreak/>
        <w:t>4.2.13.</w:t>
      </w:r>
      <w:r>
        <w:rPr>
          <w:lang w:val="en-US"/>
        </w:rPr>
        <w:t> </w:t>
      </w:r>
      <w:r>
        <w:t xml:space="preserve">Радиостанциям разрешается в любое время и в любых источниках публиковать сведения общего характера и результаты статистической обработки </w:t>
      </w:r>
      <w:r>
        <w:rPr>
          <w:spacing w:val="-2"/>
        </w:rPr>
        <w:t>аппаратных журналов – «текущего» и «заявленного» результатов при условии, что</w:t>
      </w:r>
      <w:r>
        <w:t xml:space="preserve"> </w:t>
      </w:r>
      <w:r>
        <w:rPr>
          <w:spacing w:val="-6"/>
        </w:rPr>
        <w:t>публикуемые сведения не позволяют восстановить данные о конкретных радиосвязях.</w:t>
      </w:r>
    </w:p>
    <w:p w:rsidR="00774A73" w:rsidRDefault="00774A73" w:rsidP="00774A73">
      <w:pPr>
        <w:rPr>
          <w:spacing w:val="-4"/>
        </w:rPr>
      </w:pPr>
      <w:r>
        <w:t>4.2.14.</w:t>
      </w:r>
      <w:r>
        <w:rPr>
          <w:lang w:val="en-US"/>
        </w:rPr>
        <w:t> </w:t>
      </w:r>
      <w:r>
        <w:t>Регламентом соревнований может быть предусмотрено ведение циф</w:t>
      </w:r>
      <w:r>
        <w:softHyphen/>
        <w:t xml:space="preserve">ровой аудио- или видеозаписи полной работы радиостанции в соревнованиях, </w:t>
      </w:r>
      <w:r>
        <w:rPr>
          <w:spacing w:val="-4"/>
        </w:rPr>
        <w:t>формат такой записи и способ представления в ГСК наряду с отчетом радиостанции.</w:t>
      </w:r>
    </w:p>
    <w:p w:rsidR="00774A73" w:rsidRDefault="00774A73" w:rsidP="00774A73">
      <w:r>
        <w:t>4.2.15.</w:t>
      </w:r>
      <w:r>
        <w:rPr>
          <w:lang w:val="en-US"/>
        </w:rPr>
        <w:t> </w:t>
      </w:r>
      <w:r>
        <w:t>В течение всего зачетного времени радиостанция должна использовать единственный позывной сигнал опознавания, если иное не опреде</w:t>
      </w:r>
      <w:r>
        <w:softHyphen/>
        <w:t>лено Регламентом соревнований. Запрещается использование иных позывных сигналов опознавания для удержания частот на других диапазонах и приглашений к переходам на другие диапазоны. Использование позывных сигналов временного использования запрещено, если иное не определено Регламентом соревнований.</w:t>
      </w:r>
    </w:p>
    <w:p w:rsidR="00774A73" w:rsidRDefault="00774A73" w:rsidP="00774A73">
      <w:r>
        <w:t>4.2.16.</w:t>
      </w:r>
      <w:r>
        <w:rPr>
          <w:lang w:val="en-US"/>
        </w:rPr>
        <w:t> </w:t>
      </w:r>
      <w:r>
        <w:t xml:space="preserve">Проведение договорных радиосвязей запрещено. </w:t>
      </w:r>
      <w:proofErr w:type="gramStart"/>
      <w:r>
        <w:t>Под договорными радиосвязями подразумеваются радиосвязи, исходными данными для установле</w:t>
      </w:r>
      <w:r>
        <w:softHyphen/>
        <w:t xml:space="preserve">ния которых (ориентировочное время радиосвязи, значение частоты и тому подобное) участники обмениваются между собой до начала зачетного времени либо в пределах зачетного времени, но с использованием средств, видов и способов связи, явно не разрешенных настоящими Правилами или Регламентом </w:t>
      </w:r>
      <w:r>
        <w:rPr>
          <w:spacing w:val="-2"/>
        </w:rPr>
        <w:t>соревнований (информационно-телекоммуникационная сеть «Интернет», открытые</w:t>
      </w:r>
      <w:r>
        <w:t xml:space="preserve"> сети оповещения, стационарная и мобильная телефонной связь и тому</w:t>
      </w:r>
      <w:proofErr w:type="gramEnd"/>
      <w:r>
        <w:t xml:space="preserve"> подобное).</w:t>
      </w:r>
    </w:p>
    <w:p w:rsidR="00774A73" w:rsidRDefault="00774A73" w:rsidP="00774A73">
      <w:r>
        <w:t>4.2.17.</w:t>
      </w:r>
      <w:r>
        <w:rPr>
          <w:lang w:val="en-US"/>
        </w:rPr>
        <w:t> </w:t>
      </w:r>
      <w:r>
        <w:t>Проведение избирательных радиосвязей запрещено. Под избиратель</w:t>
      </w:r>
      <w:r>
        <w:softHyphen/>
        <w:t>ными радиосвязями подразумеваются радиосвязи преимущественно с одной и той же радиостанцией или с ограниченной группой радиостанций.</w:t>
      </w:r>
    </w:p>
    <w:p w:rsidR="00774A73" w:rsidRDefault="00774A73" w:rsidP="00774A73">
      <w:r>
        <w:t>4.2.18.</w:t>
      </w:r>
      <w:r>
        <w:rPr>
          <w:lang w:val="en-US"/>
        </w:rPr>
        <w:t> </w:t>
      </w:r>
      <w:r>
        <w:t xml:space="preserve">В случае выявления ГСК (судьей на пункте </w:t>
      </w:r>
      <w:proofErr w:type="spellStart"/>
      <w:r>
        <w:t>радиоконтроля</w:t>
      </w:r>
      <w:proofErr w:type="spellEnd"/>
      <w:r>
        <w:t>) наруше</w:t>
      </w:r>
      <w:r>
        <w:softHyphen/>
        <w:t>ния настоящих Правил или Регламента соревнований участник соревнований обязан безоговорочно и безотлагательно исполнить требование ГСК о прекра</w:t>
      </w:r>
      <w:r>
        <w:softHyphen/>
        <w:t>щении нарушения.</w:t>
      </w:r>
    </w:p>
    <w:p w:rsidR="00774A73" w:rsidRDefault="00774A73" w:rsidP="00774A73">
      <w:pPr>
        <w:pStyle w:val="2"/>
      </w:pPr>
      <w:bookmarkStart w:id="3" w:name="_Toc498116182"/>
      <w:r>
        <w:t>4.3.</w:t>
      </w:r>
      <w:r>
        <w:rPr>
          <w:lang w:val="en-US"/>
        </w:rPr>
        <w:t> </w:t>
      </w:r>
      <w:r>
        <w:t>Использование технических средств</w:t>
      </w:r>
      <w:bookmarkEnd w:id="3"/>
    </w:p>
    <w:p w:rsidR="00774A73" w:rsidRDefault="00774A73" w:rsidP="00774A73">
      <w:r>
        <w:t>4.3.1. Радиостанции имеют право использовать в соревнованиях любые технические средства, за исключением случаев, когда состав технических средств, их параметры и технические характеристики определены настоящими Правилами и Регламентом соревнований.</w:t>
      </w:r>
    </w:p>
    <w:p w:rsidR="00774A73" w:rsidRDefault="00774A73" w:rsidP="00774A73">
      <w:r>
        <w:t>4.3.2.</w:t>
      </w:r>
      <w:r>
        <w:rPr>
          <w:lang w:val="en-US"/>
        </w:rPr>
        <w:t> </w:t>
      </w:r>
      <w:r>
        <w:t xml:space="preserve">Технические параметры РЭС должны соответствовать паспортным параметрам и техническим требованиям, предъявляемым к </w:t>
      </w:r>
      <w:r>
        <w:lastRenderedPageBreak/>
        <w:t>радиостанциям люби</w:t>
      </w:r>
      <w:r>
        <w:softHyphen/>
        <w:t>тельской службы радиосвязи нормативными актами ГКРЧ при Совете безопасности Республики Беларусь.</w:t>
      </w:r>
    </w:p>
    <w:p w:rsidR="00774A73" w:rsidRDefault="00774A73" w:rsidP="00774A73">
      <w:r>
        <w:t>4.3.3.</w:t>
      </w:r>
      <w:r>
        <w:rPr>
          <w:lang w:val="en-US"/>
        </w:rPr>
        <w:t> </w:t>
      </w:r>
      <w:r>
        <w:t xml:space="preserve">Радиостанции обязаны соблюдать требования нормативных актов, регламентирующих работу любительской службы радиосвязи в Республике Беларусь, незамедлительно реагировать на замечания служб </w:t>
      </w:r>
      <w:proofErr w:type="spellStart"/>
      <w:r>
        <w:t>радиоконтроля</w:t>
      </w:r>
      <w:proofErr w:type="spellEnd"/>
      <w:r>
        <w:t xml:space="preserve"> и ГСК о технической неисправности РЭС, с прекращением работы на передачу до полного устранения неисправности.</w:t>
      </w:r>
    </w:p>
    <w:p w:rsidR="00774A73" w:rsidRDefault="00774A73" w:rsidP="00774A73">
      <w:r>
        <w:t>4.3.4.</w:t>
      </w:r>
      <w:r>
        <w:rPr>
          <w:lang w:val="en-US"/>
        </w:rPr>
        <w:t> </w:t>
      </w:r>
      <w:r>
        <w:t xml:space="preserve">Все технические средства, используемые радиостанциями, должны располагаться в пределах круга диаметром 500 м. Исключение могут составлять только протяженные приемные антенны типа антенн </w:t>
      </w:r>
      <w:proofErr w:type="spellStart"/>
      <w:r>
        <w:t>Бевереджа</w:t>
      </w:r>
      <w:proofErr w:type="spellEnd"/>
      <w:r>
        <w:t>. Регламентом соревнований могут быть введены дополнительные ограничения размещения технических средств. Все антенны радиостанции должны быть физически соединены с РЭС радиостанции линиями передачи. Использование удаленного управления радиостанцией определяется Регламентом соревнований.</w:t>
      </w:r>
    </w:p>
    <w:p w:rsidR="00774A73" w:rsidRDefault="00774A73" w:rsidP="00774A73">
      <w:pPr>
        <w:pStyle w:val="2"/>
      </w:pPr>
      <w:bookmarkStart w:id="4" w:name="_Toc498116183"/>
      <w:r>
        <w:t>4.4.</w:t>
      </w:r>
      <w:r>
        <w:rPr>
          <w:lang w:val="en-US"/>
        </w:rPr>
        <w:t> </w:t>
      </w:r>
      <w:r>
        <w:t>Использование вспомогательной информации</w:t>
      </w:r>
      <w:bookmarkEnd w:id="4"/>
    </w:p>
    <w:p w:rsidR="00774A73" w:rsidRDefault="00774A73" w:rsidP="00774A73">
      <w:pPr>
        <w:rPr>
          <w:spacing w:val="-2"/>
        </w:rPr>
      </w:pPr>
      <w:r>
        <w:rPr>
          <w:spacing w:val="-2"/>
        </w:rPr>
        <w:t>4.4.1.</w:t>
      </w:r>
      <w:r>
        <w:rPr>
          <w:spacing w:val="-2"/>
          <w:lang w:val="en-US"/>
        </w:rPr>
        <w:t> </w:t>
      </w:r>
      <w:proofErr w:type="gramStart"/>
      <w:r>
        <w:rPr>
          <w:spacing w:val="-2"/>
        </w:rPr>
        <w:t>Под вспомогательной информацией подразумеваются текущие данные об активности других радиостанций (время, частота, позывной сигнал опознава</w:t>
      </w:r>
      <w:r>
        <w:rPr>
          <w:spacing w:val="-2"/>
        </w:rPr>
        <w:softHyphen/>
        <w:t>ния, азимут, уровень сигнала в точке приема и тому подобное), о текущих условиях рас</w:t>
      </w:r>
      <w:r>
        <w:rPr>
          <w:spacing w:val="-2"/>
        </w:rPr>
        <w:softHyphen/>
        <w:t>пространения радиоволн на различных диапазонах, о текущем состо</w:t>
      </w:r>
      <w:r>
        <w:rPr>
          <w:spacing w:val="-2"/>
        </w:rPr>
        <w:softHyphen/>
        <w:t>янии ионосфе</w:t>
      </w:r>
      <w:r>
        <w:rPr>
          <w:spacing w:val="-2"/>
        </w:rPr>
        <w:softHyphen/>
        <w:t>ры Земли и активности Солнца, а также сведения, содержащиеся в базах данных позывных сигналов опознавания, сформированных до начала зачетного времени.</w:t>
      </w:r>
      <w:proofErr w:type="gramEnd"/>
    </w:p>
    <w:p w:rsidR="00774A73" w:rsidRDefault="00774A73" w:rsidP="00774A73">
      <w:r>
        <w:t>4.4.2.</w:t>
      </w:r>
      <w:r>
        <w:rPr>
          <w:lang w:val="en-US"/>
        </w:rPr>
        <w:t> </w:t>
      </w:r>
      <w:r>
        <w:t>Вспомогательная информация может распространяться через откры</w:t>
      </w:r>
      <w:r>
        <w:softHyphen/>
        <w:t>тые сети оповещения. Под открытыми сетями оповещения подразумеваются сети передачи данных, доступные неограниченному кругу лиц, обеспечивающие равные права доступа всем радиостанциям. Сведения о порядке доступа к таким сетям должны быть опубликованы в открытых источниках.</w:t>
      </w:r>
    </w:p>
    <w:p w:rsidR="00774A73" w:rsidRDefault="00774A73" w:rsidP="00774A73">
      <w:r>
        <w:rPr>
          <w:spacing w:val="4"/>
        </w:rPr>
        <w:t>4.4.3.</w:t>
      </w:r>
      <w:r>
        <w:rPr>
          <w:spacing w:val="4"/>
          <w:lang w:val="en-US"/>
        </w:rPr>
        <w:t> </w:t>
      </w:r>
      <w:r>
        <w:rPr>
          <w:spacing w:val="4"/>
        </w:rPr>
        <w:t>Источниками вспомогательной информации могут являться</w:t>
      </w:r>
      <w:r>
        <w:t xml:space="preserve"> опера</w:t>
      </w:r>
      <w:r>
        <w:softHyphen/>
        <w:t>торы других радиостанций и средства автоматического многоканального декоди</w:t>
      </w:r>
      <w:r>
        <w:softHyphen/>
        <w:t>рования.</w:t>
      </w:r>
    </w:p>
    <w:p w:rsidR="00774A73" w:rsidRDefault="00774A73" w:rsidP="00774A73">
      <w:r>
        <w:t>4.4.4.</w:t>
      </w:r>
      <w:r>
        <w:rPr>
          <w:lang w:val="en-US"/>
        </w:rPr>
        <w:t> </w:t>
      </w:r>
      <w:r>
        <w:t>Запрещено получение вспомогательной информации из сетей, не явля</w:t>
      </w:r>
      <w:r>
        <w:softHyphen/>
        <w:t>ющихся открытыми, за исключением локальной сети, объединяющей компьютеры одной радиостанции, доступ к которой имеют только операторы этой радиостанции.</w:t>
      </w:r>
    </w:p>
    <w:p w:rsidR="00774A73" w:rsidRDefault="00774A73" w:rsidP="00774A73">
      <w:r>
        <w:t>4.4.5.</w:t>
      </w:r>
      <w:r>
        <w:rPr>
          <w:lang w:val="en-US"/>
        </w:rPr>
        <w:t> </w:t>
      </w:r>
      <w:r>
        <w:t>В видах программы без использования вспомогательной информации: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 xml:space="preserve">радиостанции разрешено получать и распространять вспомогательную информацию только в собственной закрытой локальной сети радиостанции; 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lastRenderedPageBreak/>
        <w:t>радиостанции запрещено использование средств автоматического много</w:t>
      </w:r>
      <w:r>
        <w:softHyphen/>
        <w:t>канального декодирования (в том числе, при размещении таких сре</w:t>
      </w:r>
      <w:proofErr w:type="gramStart"/>
      <w:r>
        <w:t>дств с с</w:t>
      </w:r>
      <w:proofErr w:type="gramEnd"/>
      <w:r>
        <w:t>облю</w:t>
      </w:r>
      <w:r>
        <w:softHyphen/>
        <w:t>дением требований п. 4.3.4);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rPr>
          <w:spacing w:val="-4"/>
        </w:rPr>
        <w:t>прием сигналов из радиоэфира должен вестись операторами радиостанции</w:t>
      </w:r>
      <w:r>
        <w:t xml:space="preserve"> исключительно на слух и самостоятельно.</w:t>
      </w:r>
    </w:p>
    <w:p w:rsidR="00774A73" w:rsidRDefault="00774A73" w:rsidP="00774A73">
      <w:r>
        <w:t>4.4.6.</w:t>
      </w:r>
      <w:r>
        <w:rPr>
          <w:lang w:val="en-US"/>
        </w:rPr>
        <w:t> </w:t>
      </w:r>
      <w:r>
        <w:t xml:space="preserve">В видах программы с использованием открытых сетей оповещения радиостанции могут использовать общедоступные средства удаленного приема и вспомогательную информацию от собственных локальных многоканальных </w:t>
      </w:r>
      <w:r>
        <w:rPr>
          <w:spacing w:val="-4"/>
        </w:rPr>
        <w:t>деко</w:t>
      </w:r>
      <w:r>
        <w:rPr>
          <w:spacing w:val="-4"/>
        </w:rPr>
        <w:softHyphen/>
        <w:t>деров. Радиостанции, использующие открытые сети оповещения, должны идентифи</w:t>
      </w:r>
      <w:r>
        <w:rPr>
          <w:spacing w:val="-4"/>
        </w:rPr>
        <w:softHyphen/>
        <w:t>цировать</w:t>
      </w:r>
      <w:r>
        <w:t xml:space="preserve"> себя в этих сетях только с помощью применяемого в соревновании позывного сигнала опознавания.</w:t>
      </w:r>
    </w:p>
    <w:p w:rsidR="00774A73" w:rsidRDefault="00774A73" w:rsidP="00774A73">
      <w:r>
        <w:t>4.4.7.</w:t>
      </w:r>
      <w:r>
        <w:rPr>
          <w:lang w:val="en-US"/>
        </w:rPr>
        <w:t> </w:t>
      </w:r>
      <w:r>
        <w:t>Самоидентификация радиостанции через открытые сети оповещения с указанием частоты работы на передачу (</w:t>
      </w:r>
      <w:r>
        <w:rPr>
          <w:lang w:val="en-US"/>
        </w:rPr>
        <w:t>Self</w:t>
      </w:r>
      <w:r>
        <w:t>-</w:t>
      </w:r>
      <w:r>
        <w:rPr>
          <w:lang w:val="en-US"/>
        </w:rPr>
        <w:t>spotting</w:t>
      </w:r>
      <w:r>
        <w:t>) для привлечения внимания других радиостанций, равно как и обращение к другим радиостанциям с просьбой от их лица распространить в открытых сетях оповещения сообщение о своем позывном сигнале опознавания и частоте работы на передачу, запрещены.</w:t>
      </w:r>
    </w:p>
    <w:p w:rsidR="00774A73" w:rsidRDefault="00774A73" w:rsidP="00774A73">
      <w:r>
        <w:t>4.4.8.</w:t>
      </w:r>
      <w:r>
        <w:rPr>
          <w:lang w:val="en-US"/>
        </w:rPr>
        <w:t> </w:t>
      </w:r>
      <w:r>
        <w:t>Передача в открытую сеть оповещения сообщений о позывном сигнале опознавания и частоте работы на передачу какой-либо одной радиостан</w:t>
      </w:r>
      <w:r>
        <w:softHyphen/>
        <w:t>ции либо очень ограниченной группы радиостанций (</w:t>
      </w:r>
      <w:r>
        <w:rPr>
          <w:lang w:val="en-US"/>
        </w:rPr>
        <w:t>Cheerleading</w:t>
      </w:r>
      <w:r>
        <w:t>) запрещено.</w:t>
      </w:r>
    </w:p>
    <w:p w:rsidR="00774A73" w:rsidRDefault="00774A73" w:rsidP="00774A73">
      <w:r>
        <w:t>4.4.9.</w:t>
      </w:r>
      <w:r>
        <w:rPr>
          <w:lang w:val="en-US"/>
        </w:rPr>
        <w:t> </w:t>
      </w:r>
      <w:r>
        <w:t>В целях популяризации спортивных мероприятий, радиостанциям разрешено до начала зачетного времени анонсировать свое участие в открытых сетях оповещения без приведения конкретных сведений (планируемого времени, частоты, элементов контрольной посылки и тому подобного).</w:t>
      </w:r>
    </w:p>
    <w:p w:rsidR="00774A73" w:rsidRDefault="00774A73" w:rsidP="00774A73">
      <w:pPr>
        <w:pStyle w:val="2"/>
      </w:pPr>
      <w:bookmarkStart w:id="5" w:name="_Toc498116184"/>
      <w:r>
        <w:t>4.5.</w:t>
      </w:r>
      <w:r>
        <w:rPr>
          <w:lang w:val="en-US"/>
        </w:rPr>
        <w:t> </w:t>
      </w:r>
      <w:r>
        <w:t>Отчет радиостанции</w:t>
      </w:r>
      <w:bookmarkEnd w:id="5"/>
    </w:p>
    <w:p w:rsidR="00774A73" w:rsidRDefault="00774A73" w:rsidP="00774A73">
      <w:r>
        <w:t>4.5.1.</w:t>
      </w:r>
      <w:r>
        <w:rPr>
          <w:lang w:val="en-US"/>
        </w:rPr>
        <w:t> </w:t>
      </w:r>
      <w:r>
        <w:t>По окончании зачетного времени, вне зависимости от числа проведенных радиосвязей, операторы радиостанции обязаны сформировать на основе аппаратного журнала и представить в ГСК отчет. В случаях, предусмот</w:t>
      </w:r>
      <w:r>
        <w:softHyphen/>
        <w:t>ренных Регламентом соревнований, в ГСК представляется полная аудио- или видеозапись работы радиостанции в соревнованиях.</w:t>
      </w:r>
    </w:p>
    <w:p w:rsidR="00774A73" w:rsidRDefault="00774A73" w:rsidP="00774A73">
      <w:pPr>
        <w:rPr>
          <w:spacing w:val="2"/>
        </w:rPr>
      </w:pPr>
      <w:r>
        <w:rPr>
          <w:spacing w:val="2"/>
        </w:rPr>
        <w:t>4.5.2.</w:t>
      </w:r>
      <w:r>
        <w:rPr>
          <w:spacing w:val="2"/>
          <w:lang w:val="en-US"/>
        </w:rPr>
        <w:t> </w:t>
      </w:r>
      <w:r>
        <w:rPr>
          <w:spacing w:val="2"/>
        </w:rPr>
        <w:t>Отчеты представляются в ГСК в электронной форме в виде текстового файла с именем, соответствующим позывному сигналу опознавания радиостанции и расширением .</w:t>
      </w:r>
      <w:r>
        <w:rPr>
          <w:spacing w:val="2"/>
          <w:lang w:val="en-US"/>
        </w:rPr>
        <w:t>log</w:t>
      </w:r>
      <w:r>
        <w:rPr>
          <w:spacing w:val="2"/>
        </w:rPr>
        <w:t xml:space="preserve"> или .</w:t>
      </w:r>
      <w:proofErr w:type="spellStart"/>
      <w:r>
        <w:rPr>
          <w:spacing w:val="2"/>
          <w:lang w:val="en-US"/>
        </w:rPr>
        <w:t>cbr</w:t>
      </w:r>
      <w:proofErr w:type="spellEnd"/>
      <w:r>
        <w:rPr>
          <w:spacing w:val="2"/>
        </w:rPr>
        <w:t>. Для международных соревнований структура файла отчета должна соответствовать формату «</w:t>
      </w:r>
      <w:proofErr w:type="spellStart"/>
      <w:r>
        <w:rPr>
          <w:spacing w:val="2"/>
        </w:rPr>
        <w:t>Cabrillo</w:t>
      </w:r>
      <w:proofErr w:type="spellEnd"/>
      <w:r>
        <w:rPr>
          <w:spacing w:val="2"/>
        </w:rPr>
        <w:t xml:space="preserve">». </w:t>
      </w:r>
    </w:p>
    <w:p w:rsidR="00774A73" w:rsidRDefault="00774A73" w:rsidP="00774A73">
      <w:r>
        <w:t>4.5.3.</w:t>
      </w:r>
      <w:r>
        <w:rPr>
          <w:lang w:val="en-US"/>
        </w:rPr>
        <w:t> </w:t>
      </w:r>
      <w:r>
        <w:t>Способ представления в ГСК отчета, аудио- и видеозаписи (если таковые предусмотрены) определяется Регламентом соревнований.</w:t>
      </w:r>
    </w:p>
    <w:p w:rsidR="00774A73" w:rsidRDefault="00774A73" w:rsidP="00774A73">
      <w:r>
        <w:lastRenderedPageBreak/>
        <w:t>4.5.4.</w:t>
      </w:r>
      <w:r>
        <w:rPr>
          <w:lang w:val="en-US"/>
        </w:rPr>
        <w:t> </w:t>
      </w:r>
      <w:r>
        <w:t>В отчете радиостанции позывной сигнал опознавания каждого корреспондента должен быть тем же, что реально передавался радиостанцией в радиоэфире во время проведения соответствующей двухсторонней радиосвязи.</w:t>
      </w:r>
    </w:p>
    <w:p w:rsidR="00774A73" w:rsidRDefault="00774A73" w:rsidP="00774A73">
      <w:pPr>
        <w:rPr>
          <w:spacing w:val="-2"/>
        </w:rPr>
      </w:pPr>
      <w:r>
        <w:rPr>
          <w:spacing w:val="-2"/>
        </w:rPr>
        <w:t>4.5.5.</w:t>
      </w:r>
      <w:r>
        <w:rPr>
          <w:spacing w:val="-2"/>
          <w:lang w:val="en-US"/>
        </w:rPr>
        <w:t> </w:t>
      </w:r>
      <w:r>
        <w:rPr>
          <w:spacing w:val="-2"/>
        </w:rPr>
        <w:t>Дата отправки отчета в электронной форме устанавливается ГСК по данным автоматизированной системы приемки отчетов.</w:t>
      </w:r>
    </w:p>
    <w:p w:rsidR="00774A73" w:rsidRDefault="00774A73" w:rsidP="00774A73">
      <w:r>
        <w:t>4.5.6.</w:t>
      </w:r>
      <w:r>
        <w:rPr>
          <w:lang w:val="en-US"/>
        </w:rPr>
        <w:t> </w:t>
      </w:r>
      <w:r>
        <w:t>В соревнованиях, проводимых в полевых условиях, отчеты и аудиозаписи передаются представителю ГСК непосредственно в месте нахож</w:t>
      </w:r>
      <w:r>
        <w:softHyphen/>
        <w:t>дения радиостанции в срок, установленный Регламентом соревнований. Виды носителей информации определяются Регламентом соревнований.</w:t>
      </w:r>
    </w:p>
    <w:p w:rsidR="00774A73" w:rsidRDefault="00774A73" w:rsidP="00774A73">
      <w:r>
        <w:t xml:space="preserve">4.5.7. ГСК </w:t>
      </w:r>
      <w:proofErr w:type="gramStart"/>
      <w:r>
        <w:t>обязана</w:t>
      </w:r>
      <w:proofErr w:type="gramEnd"/>
      <w:r>
        <w:t xml:space="preserve"> информировать радиостанции о получении их отчетов способом, определяемым Регламентом соревнований.</w:t>
      </w:r>
    </w:p>
    <w:p w:rsidR="00774A73" w:rsidRDefault="00774A73" w:rsidP="00774A73">
      <w:r>
        <w:t>4.5.8.</w:t>
      </w:r>
      <w:r>
        <w:rPr>
          <w:lang w:val="en-US"/>
        </w:rPr>
        <w:t> </w:t>
      </w:r>
      <w:r>
        <w:t>До окончания срока представления отчетов запрещается публикация фото-, видео-, ауди</w:t>
      </w:r>
      <w:proofErr w:type="gramStart"/>
      <w:r>
        <w:t>о-</w:t>
      </w:r>
      <w:proofErr w:type="gramEnd"/>
      <w:r>
        <w:t xml:space="preserve"> или иных материалов, отражающих работу радиостанций в соревнованиях (в том числе, созданных третьими лицами), если такие материалы позволяют восстановить данные о проведенных радиосвязях.</w:t>
      </w:r>
    </w:p>
    <w:p w:rsidR="00774A73" w:rsidRDefault="00774A73" w:rsidP="00774A73">
      <w:r>
        <w:t>4.5.9.</w:t>
      </w:r>
      <w:r>
        <w:rPr>
          <w:lang w:val="en-US"/>
        </w:rPr>
        <w:t> </w:t>
      </w:r>
      <w:r>
        <w:t xml:space="preserve">Все повторные радиосвязи должны быть внесены в отчет. Под </w:t>
      </w:r>
      <w:proofErr w:type="gramStart"/>
      <w:r>
        <w:t>повторными</w:t>
      </w:r>
      <w:proofErr w:type="gramEnd"/>
      <w:r>
        <w:t xml:space="preserve"> подразумеваются вторая и последующие радиосвязи с корреспон</w:t>
      </w:r>
      <w:r>
        <w:softHyphen/>
        <w:t>дентом, передающим один и тот же позывной сигнал опознавания, проведенные на одном и том же диапазоне и одним и тем же видом работы.</w:t>
      </w:r>
    </w:p>
    <w:p w:rsidR="00774A73" w:rsidRDefault="00774A73" w:rsidP="00774A73">
      <w:r>
        <w:t>4.5.10.</w:t>
      </w:r>
      <w:r>
        <w:rPr>
          <w:lang w:val="en-US"/>
        </w:rPr>
        <w:t> </w:t>
      </w:r>
      <w:r>
        <w:t>Радиостанции, не претендующие на вхождение в зачет соревнования, обязаны представить ГСК отчет «для контроля», который будет использован ГСК для проверки отчетов других радиостанций. Представление участником отчета «для контроля» не снимает с него ответственности за соблюдение настоящих Правил, Положения о соревнованиях и Регламента соревнований.</w:t>
      </w:r>
    </w:p>
    <w:p w:rsidR="00774A73" w:rsidRDefault="00774A73" w:rsidP="00774A73">
      <w:pPr>
        <w:rPr>
          <w:spacing w:val="-2"/>
        </w:rPr>
      </w:pPr>
      <w:r>
        <w:rPr>
          <w:spacing w:val="-2"/>
        </w:rPr>
        <w:t>4.5.11.</w:t>
      </w:r>
      <w:r>
        <w:rPr>
          <w:spacing w:val="-2"/>
          <w:lang w:val="en-US"/>
        </w:rPr>
        <w:t> </w:t>
      </w:r>
      <w:r>
        <w:rPr>
          <w:spacing w:val="-2"/>
        </w:rPr>
        <w:t>Радиостанция (спортсмены), допустившие грубое нарушение настоя</w:t>
      </w:r>
      <w:r>
        <w:rPr>
          <w:spacing w:val="-2"/>
        </w:rPr>
        <w:softHyphen/>
        <w:t>щих Правил, Положения о соревнованиях или Регламента соревнований, зафикси</w:t>
      </w:r>
      <w:r>
        <w:rPr>
          <w:spacing w:val="-2"/>
        </w:rPr>
        <w:softHyphen/>
        <w:t>рованное спортивными судьями, и извещенные об этом, обязаны отправить отчет «для контроля» и быть готовыми дать объяснения ГСК по факту нарушения.</w:t>
      </w:r>
    </w:p>
    <w:p w:rsidR="00774A73" w:rsidRDefault="00774A73" w:rsidP="00774A73">
      <w:pPr>
        <w:pStyle w:val="2"/>
      </w:pPr>
      <w:bookmarkStart w:id="6" w:name="_Toc498116185"/>
      <w:r>
        <w:t>4.6.</w:t>
      </w:r>
      <w:r>
        <w:rPr>
          <w:lang w:val="en-US"/>
        </w:rPr>
        <w:t> </w:t>
      </w:r>
      <w:r>
        <w:t>Работа ГСК. Штрафные санкции</w:t>
      </w:r>
      <w:bookmarkEnd w:id="6"/>
    </w:p>
    <w:p w:rsidR="00774A73" w:rsidRDefault="00774A73" w:rsidP="00774A73">
      <w:r>
        <w:t>4.6.1.</w:t>
      </w:r>
      <w:r>
        <w:rPr>
          <w:lang w:val="en-US"/>
        </w:rPr>
        <w:t> </w:t>
      </w:r>
      <w:proofErr w:type="gramStart"/>
      <w:r>
        <w:t xml:space="preserve">ГСК осуществляет контроль за соблюдением участниками настоящих Правил, Положения о соревнованиях и Регламента соревнований, выполняет сплошную перекрестную компьютерную сверку поступивших отчетов, начисляет участникам соревнований очки за радиосвязи, проведенные в соответствии с настоящими Правилами и Регламентом соревнований и подтвердившиеся при сверке отчетов, производит </w:t>
      </w:r>
      <w:r>
        <w:lastRenderedPageBreak/>
        <w:t>распределение мест, определяет победителей спортивных соревнований, фиксирует выполнение норм и требований ЕСК, рассматривает протесты участников, налагает на участников</w:t>
      </w:r>
      <w:proofErr w:type="gramEnd"/>
      <w:r>
        <w:t xml:space="preserve"> соревнований штрафные санкции. Порядок начисления очков определяется Регламентом соревнований. Порядок наложения штрафных санкций устанавливается настоящими Правилами и Регламентом соревнований.</w:t>
      </w:r>
    </w:p>
    <w:p w:rsidR="00774A73" w:rsidRDefault="00774A73" w:rsidP="00774A73">
      <w:r>
        <w:t>4.6.2.</w:t>
      </w:r>
      <w:r>
        <w:rPr>
          <w:lang w:val="en-US"/>
        </w:rPr>
        <w:t> </w:t>
      </w:r>
      <w:r>
        <w:t>При наличии в отчетах повторных радиосвязей ГСК начисляет очки только за первую из них, подтвердившуюся при сверке. Проведение повторных радиосвязей не штрафуется.</w:t>
      </w:r>
    </w:p>
    <w:p w:rsidR="00774A73" w:rsidRDefault="00774A73" w:rsidP="00774A73">
      <w:r>
        <w:t>4.6.3.</w:t>
      </w:r>
      <w:r>
        <w:rPr>
          <w:lang w:val="en-US"/>
        </w:rPr>
        <w:t> </w:t>
      </w:r>
      <w:r>
        <w:t>Радиосвязь радиостанции не засчитывается и начисление очков не производится в следующих случаях:</w:t>
      </w:r>
    </w:p>
    <w:p w:rsidR="00774A73" w:rsidRDefault="00774A73" w:rsidP="00774A73">
      <w:pPr>
        <w:spacing w:before="0"/>
      </w:pPr>
      <w:r>
        <w:t>4.6.3.1.</w:t>
      </w:r>
      <w:r>
        <w:rPr>
          <w:lang w:val="en-US"/>
        </w:rPr>
        <w:t> </w:t>
      </w:r>
      <w:r>
        <w:t>Радиосвязь отсутствует в отчете указанного корреспондента.</w:t>
      </w:r>
    </w:p>
    <w:p w:rsidR="00774A73" w:rsidRDefault="00774A73" w:rsidP="00774A73">
      <w:pPr>
        <w:spacing w:before="0"/>
      </w:pPr>
      <w:r>
        <w:t>4.6.3.2.</w:t>
      </w:r>
      <w:r>
        <w:rPr>
          <w:lang w:val="en-US"/>
        </w:rPr>
        <w:t> </w:t>
      </w:r>
      <w:r>
        <w:t>Отчет указанного корреспондента не был представлен в ГСК.</w:t>
      </w:r>
    </w:p>
    <w:p w:rsidR="00774A73" w:rsidRDefault="00774A73" w:rsidP="00774A73">
      <w:r>
        <w:t>4.6.4.</w:t>
      </w:r>
      <w:r>
        <w:rPr>
          <w:lang w:val="en-US"/>
        </w:rPr>
        <w:t> </w:t>
      </w:r>
      <w:r>
        <w:t>Радиосвязь не засчитывается обеим радиостанциям и начисление очков не производится каждой из них в случаях, когда в отчетах имеются следую</w:t>
      </w:r>
      <w:r>
        <w:softHyphen/>
        <w:t>щие расхождения данных о проведенной радиосвязи:</w:t>
      </w:r>
    </w:p>
    <w:p w:rsidR="00774A73" w:rsidRDefault="00774A73" w:rsidP="00774A73">
      <w:pPr>
        <w:spacing w:before="0"/>
      </w:pPr>
      <w:r>
        <w:t>4.6.4.1.</w:t>
      </w:r>
      <w:r>
        <w:rPr>
          <w:lang w:val="en-US"/>
        </w:rPr>
        <w:t> </w:t>
      </w:r>
      <w:r>
        <w:t>Не совпадают контрольные посылки;</w:t>
      </w:r>
    </w:p>
    <w:p w:rsidR="00774A73" w:rsidRDefault="00774A73" w:rsidP="00774A73">
      <w:pPr>
        <w:spacing w:before="0"/>
      </w:pPr>
      <w:r>
        <w:t>4.6.4.2.</w:t>
      </w:r>
      <w:r>
        <w:rPr>
          <w:lang w:val="en-US"/>
        </w:rPr>
        <w:t> </w:t>
      </w:r>
      <w:r>
        <w:t>Не совпадает диапазон;</w:t>
      </w:r>
    </w:p>
    <w:p w:rsidR="00774A73" w:rsidRDefault="00774A73" w:rsidP="00774A73">
      <w:pPr>
        <w:spacing w:before="0"/>
      </w:pPr>
      <w:r>
        <w:t>4.6.4.3.</w:t>
      </w:r>
      <w:r>
        <w:rPr>
          <w:lang w:val="en-US"/>
        </w:rPr>
        <w:t> </w:t>
      </w:r>
      <w:r>
        <w:t>Не совпадает класс излучения;</w:t>
      </w:r>
    </w:p>
    <w:p w:rsidR="00774A73" w:rsidRDefault="00774A73" w:rsidP="00774A73">
      <w:pPr>
        <w:spacing w:before="0"/>
      </w:pPr>
      <w:r>
        <w:t>4.6.4.4.</w:t>
      </w:r>
      <w:r>
        <w:rPr>
          <w:lang w:val="en-US"/>
        </w:rPr>
        <w:t> </w:t>
      </w:r>
      <w:r>
        <w:t xml:space="preserve">Разница времени проведения радиосвязи, указанного в отчетах радиостанций, превышает 2 мин, если </w:t>
      </w:r>
      <w:proofErr w:type="gramStart"/>
      <w:r>
        <w:t>другое</w:t>
      </w:r>
      <w:proofErr w:type="gramEnd"/>
      <w:r>
        <w:t xml:space="preserve"> не оговорено Регламентом проведения.</w:t>
      </w:r>
    </w:p>
    <w:p w:rsidR="00774A73" w:rsidRDefault="00774A73" w:rsidP="00774A73">
      <w:r>
        <w:t>4.6.5.</w:t>
      </w:r>
      <w:r>
        <w:rPr>
          <w:lang w:val="en-US"/>
        </w:rPr>
        <w:t> </w:t>
      </w:r>
      <w:r>
        <w:t>Регламенты соревнований могут допускать начисление очков за радиосвязи с радиостанциями, не приславшими отчеты (при использовании ГСК методов компьютерного моделирования), а также с радиостанциями, допустив</w:t>
      </w:r>
      <w:r>
        <w:softHyphen/>
        <w:t xml:space="preserve">шими систематические ошибки в отчетах, представленных ими в ГСК. Под систематическими подразумеваются следующие однородные ошибки в данных </w:t>
      </w:r>
      <w:proofErr w:type="gramStart"/>
      <w:r>
        <w:t>о</w:t>
      </w:r>
      <w:proofErr w:type="gramEnd"/>
      <w:r>
        <w:t xml:space="preserve"> всех радиосвязях: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неверно указана дата;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время указано с ошибкой в целое число часов;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неверно указан диапазон или класс излучения;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в составе принятой или переданной контрольной посылки указана оценка сигнала (RS, RST) в случаях, когда это не предусмотрено Регламентом соревнований.</w:t>
      </w:r>
    </w:p>
    <w:p w:rsidR="00774A73" w:rsidRDefault="00774A73" w:rsidP="00774A73">
      <w:pPr>
        <w:spacing w:before="0"/>
      </w:pPr>
      <w:r>
        <w:t xml:space="preserve">Радиостанция, допустившая систематические ошибки в отчете, снимается с зачета в данных соревнованиях, а представленные </w:t>
      </w:r>
      <w:proofErr w:type="gramStart"/>
      <w:r>
        <w:t>ей</w:t>
      </w:r>
      <w:proofErr w:type="gramEnd"/>
      <w:r>
        <w:t xml:space="preserve"> данные о проведенных радиосвязях используются ГСК для проверки отчетов других участников соревно</w:t>
      </w:r>
      <w:r>
        <w:softHyphen/>
        <w:t>ваний: корреспондентам очки начисляются как за подтвердившиеся радиосвязи, если нет иных оснований для снятия этих радиосвязей.</w:t>
      </w:r>
    </w:p>
    <w:p w:rsidR="00774A73" w:rsidRDefault="00774A73" w:rsidP="00774A73">
      <w:r>
        <w:t>4.6.6.</w:t>
      </w:r>
      <w:r>
        <w:rPr>
          <w:lang w:val="en-US"/>
        </w:rPr>
        <w:t> </w:t>
      </w:r>
      <w:r>
        <w:t>Штрафные санкции за нарушение ограничений на переходы с диапа</w:t>
      </w:r>
      <w:r>
        <w:softHyphen/>
        <w:t>зона на диапазон определяются Регламентом соревнований.</w:t>
      </w:r>
    </w:p>
    <w:p w:rsidR="00774A73" w:rsidRDefault="00774A73" w:rsidP="00774A73">
      <w:r>
        <w:lastRenderedPageBreak/>
        <w:t>4.6.7.</w:t>
      </w:r>
      <w:r>
        <w:rPr>
          <w:lang w:val="en-US"/>
        </w:rPr>
        <w:t> </w:t>
      </w:r>
      <w:r>
        <w:t>За несоблюдение требований настоящих Правил и Регламента сорев</w:t>
      </w:r>
      <w:r>
        <w:softHyphen/>
        <w:t>нований в части, касающейся оформления отчета о проведенных радиосвязях, применяются следующие штрафные санкции в виде процентного уменьшение числа очков, начисленных ГСК по результатам проверки его отчета:</w:t>
      </w:r>
    </w:p>
    <w:p w:rsidR="00774A73" w:rsidRDefault="00774A73" w:rsidP="00774A73">
      <w:pPr>
        <w:spacing w:before="0"/>
      </w:pPr>
      <w:r>
        <w:t>4.6.7.1.</w:t>
      </w:r>
      <w:r>
        <w:rPr>
          <w:lang w:val="en-US"/>
        </w:rPr>
        <w:t> </w:t>
      </w:r>
      <w:r>
        <w:t>Штраф 20 % за представление отчета с нарушением требований к установленному формату данных о проведенных радиосвязях и их размещению в строке отчета;</w:t>
      </w:r>
    </w:p>
    <w:p w:rsidR="00774A73" w:rsidRDefault="00774A73" w:rsidP="00774A73">
      <w:pPr>
        <w:spacing w:before="0"/>
      </w:pPr>
      <w:r>
        <w:rPr>
          <w:spacing w:val="4"/>
        </w:rPr>
        <w:t>4.6.7.2.</w:t>
      </w:r>
      <w:r>
        <w:rPr>
          <w:spacing w:val="4"/>
          <w:lang w:val="en-US"/>
        </w:rPr>
        <w:t> </w:t>
      </w:r>
      <w:r>
        <w:rPr>
          <w:spacing w:val="4"/>
        </w:rPr>
        <w:t>Штраф 5 % за неправильное оформление заголовка отчета о</w:t>
      </w:r>
      <w:r>
        <w:t xml:space="preserve"> проведенных радиосвязях (за исключением неправильного оформления строки «OPERATORS»).</w:t>
      </w:r>
    </w:p>
    <w:p w:rsidR="00774A73" w:rsidRDefault="00774A73" w:rsidP="00774A73">
      <w:r>
        <w:t>4.6.8.</w:t>
      </w:r>
      <w:r>
        <w:rPr>
          <w:lang w:val="en-US"/>
        </w:rPr>
        <w:t> </w:t>
      </w:r>
      <w:r>
        <w:t>Решением ГСК радиостанция снимается с зачета в соревнованиях в следующих случаях:</w:t>
      </w:r>
    </w:p>
    <w:p w:rsidR="00774A73" w:rsidRDefault="00774A73" w:rsidP="00774A73">
      <w:pPr>
        <w:spacing w:before="0"/>
      </w:pPr>
      <w:r>
        <w:t>4.6.8.1.</w:t>
      </w:r>
      <w:r>
        <w:rPr>
          <w:lang w:val="en-US"/>
        </w:rPr>
        <w:t> </w:t>
      </w:r>
      <w:r>
        <w:t xml:space="preserve">Отсутствуют или указаны с нарушением требований формата </w:t>
      </w:r>
      <w:r>
        <w:rPr>
          <w:lang w:val="en-US"/>
        </w:rPr>
        <w:t>Cabrillo</w:t>
      </w:r>
      <w:r w:rsidRPr="00774A73">
        <w:t xml:space="preserve"> </w:t>
      </w:r>
      <w:r>
        <w:t>данные в строке «OPERATORS» отчета о проведенных радиосвязях;</w:t>
      </w:r>
    </w:p>
    <w:p w:rsidR="00774A73" w:rsidRDefault="00774A73" w:rsidP="00774A73">
      <w:pPr>
        <w:spacing w:before="0"/>
      </w:pPr>
      <w:r>
        <w:t>4.6.8.2. Число радиосвязей, за которые начислено ноль очков по причинам, не связанным с неполучением ГСК отчетов от корреспондентов этой радио</w:t>
      </w:r>
      <w:r>
        <w:softHyphen/>
        <w:t>станции, составляет 20 % (для соревнований с участием спортсменов, чей возраст не превышает 19 лет – 30 %) и более от заявленного числа радиосвязей;</w:t>
      </w:r>
    </w:p>
    <w:p w:rsidR="00774A73" w:rsidRDefault="00774A73" w:rsidP="00774A73">
      <w:pPr>
        <w:spacing w:before="0"/>
      </w:pPr>
      <w:r>
        <w:t>4.6.8.3. Число радиосвязей, в переданной контрольной посылке которых произошло нарушение последовательности порядкового номера радиосвязи (пропуск или передача одного и того же порядкового номера нескольким корреспон</w:t>
      </w:r>
      <w:r>
        <w:softHyphen/>
        <w:t>дентам), а также другие ошибки, превышает 2 % (для соревнований среди спортс</w:t>
      </w:r>
      <w:r>
        <w:softHyphen/>
        <w:t>менов, чей возраст не превышает 19 лет – 5 %) от общего числа заявленных радиосвязей;</w:t>
      </w:r>
    </w:p>
    <w:p w:rsidR="00774A73" w:rsidRDefault="00774A73" w:rsidP="00774A73">
      <w:pPr>
        <w:spacing w:before="0"/>
      </w:pPr>
      <w:r>
        <w:t xml:space="preserve">4.6.8.4. За недостоверное указание вида программы, при этом за указание </w:t>
      </w:r>
      <w:proofErr w:type="gramStart"/>
      <w:r>
        <w:t>более старшей</w:t>
      </w:r>
      <w:proofErr w:type="gramEnd"/>
      <w:r>
        <w:t xml:space="preserve"> возрастной группы станция с зачета не снимается;</w:t>
      </w:r>
    </w:p>
    <w:p w:rsidR="00774A73" w:rsidRDefault="00774A73" w:rsidP="00774A73">
      <w:pPr>
        <w:spacing w:before="0"/>
      </w:pPr>
      <w:r>
        <w:t>4.6.8.5.</w:t>
      </w:r>
      <w:r>
        <w:rPr>
          <w:lang w:val="en-US"/>
        </w:rPr>
        <w:t> </w:t>
      </w:r>
      <w:r>
        <w:t>За нарушение установленного Регламентом соревнований численного состава операторов;</w:t>
      </w:r>
    </w:p>
    <w:p w:rsidR="00774A73" w:rsidRDefault="00774A73" w:rsidP="00774A73">
      <w:pPr>
        <w:spacing w:before="0"/>
      </w:pPr>
      <w:r>
        <w:t>4.6.8.6.</w:t>
      </w:r>
      <w:r>
        <w:rPr>
          <w:lang w:val="en-US"/>
        </w:rPr>
        <w:t> </w:t>
      </w:r>
      <w:r>
        <w:t>За проведение договорных радиосвязей (см. п. 4.2.16);</w:t>
      </w:r>
    </w:p>
    <w:p w:rsidR="00774A73" w:rsidRDefault="00774A73" w:rsidP="00774A73">
      <w:pPr>
        <w:spacing w:before="0"/>
      </w:pPr>
      <w:r>
        <w:t>4.6.8.7.</w:t>
      </w:r>
      <w:r>
        <w:rPr>
          <w:lang w:val="en-US"/>
        </w:rPr>
        <w:t> </w:t>
      </w:r>
      <w:r>
        <w:t>За использование тактики избирательного проведения радиосвязей (см. п. 4.2.17);</w:t>
      </w:r>
    </w:p>
    <w:p w:rsidR="00774A73" w:rsidRDefault="00774A73" w:rsidP="00774A73">
      <w:pPr>
        <w:spacing w:before="0"/>
      </w:pPr>
      <w:r>
        <w:t>4.6.8.8.</w:t>
      </w:r>
      <w:r>
        <w:rPr>
          <w:lang w:val="en-US"/>
        </w:rPr>
        <w:t> </w:t>
      </w:r>
      <w:r>
        <w:t>За использование тактики поочередной работы на общий вызов на двух и более частотах одного диапазона (см. п. 4.2.8.3);</w:t>
      </w:r>
    </w:p>
    <w:p w:rsidR="00774A73" w:rsidRDefault="00774A73" w:rsidP="00774A73">
      <w:pPr>
        <w:spacing w:before="0"/>
      </w:pPr>
      <w:r>
        <w:t>4.6.8.9.</w:t>
      </w:r>
      <w:r>
        <w:rPr>
          <w:lang w:val="en-US"/>
        </w:rPr>
        <w:t> </w:t>
      </w:r>
      <w:r>
        <w:t>За использование открытых сетей оповещения в видах программы, где это не разрешено Регламентом соревнований;</w:t>
      </w:r>
    </w:p>
    <w:p w:rsidR="00774A73" w:rsidRDefault="00774A73" w:rsidP="00774A73">
      <w:pPr>
        <w:spacing w:before="0"/>
      </w:pPr>
      <w:r>
        <w:t>4.6.8.10.</w:t>
      </w:r>
      <w:r>
        <w:rPr>
          <w:lang w:val="en-US"/>
        </w:rPr>
        <w:t> </w:t>
      </w:r>
      <w:r>
        <w:t>За самоидентификацию (см. п. 4.4.7);</w:t>
      </w:r>
    </w:p>
    <w:p w:rsidR="00774A73" w:rsidRDefault="00774A73" w:rsidP="00774A73">
      <w:pPr>
        <w:spacing w:before="0"/>
      </w:pPr>
      <w:r>
        <w:t>4.6.8.11.</w:t>
      </w:r>
      <w:r>
        <w:rPr>
          <w:lang w:val="en-US"/>
        </w:rPr>
        <w:t> </w:t>
      </w:r>
      <w:r>
        <w:t>За неоднократную передачу в радиоэфир двух и более радио</w:t>
      </w:r>
      <w:r>
        <w:softHyphen/>
        <w:t>сигналов одновременно, если это явно не разрешено Регламентом соревнований для данного вида программы;</w:t>
      </w:r>
    </w:p>
    <w:p w:rsidR="00774A73" w:rsidRDefault="00774A73" w:rsidP="00774A73">
      <w:pPr>
        <w:spacing w:before="0"/>
      </w:pPr>
      <w:r>
        <w:t>4.6.8.12.</w:t>
      </w:r>
      <w:r>
        <w:rPr>
          <w:lang w:val="en-US"/>
        </w:rPr>
        <w:t> </w:t>
      </w:r>
      <w:r>
        <w:t>За превышение допустимого уровня выходной мощности;</w:t>
      </w:r>
    </w:p>
    <w:p w:rsidR="00774A73" w:rsidRDefault="00774A73" w:rsidP="00774A73">
      <w:pPr>
        <w:spacing w:before="0"/>
      </w:pPr>
      <w:r>
        <w:lastRenderedPageBreak/>
        <w:t>4.6.8.13.</w:t>
      </w:r>
      <w:r>
        <w:rPr>
          <w:lang w:val="en-US"/>
        </w:rPr>
        <w:t> </w:t>
      </w:r>
      <w:r>
        <w:t>За грубые нарушения технических требований к параметрам излу</w:t>
      </w:r>
      <w:r>
        <w:softHyphen/>
        <w:t>чаемого радиосигнала, установленным для радиостанций любительской службы нормативными актами Минсвязи Республики Беларусь;</w:t>
      </w:r>
    </w:p>
    <w:p w:rsidR="00774A73" w:rsidRDefault="00774A73" w:rsidP="00774A73">
      <w:pPr>
        <w:spacing w:before="0"/>
      </w:pPr>
      <w:r>
        <w:t>4.6.8.14.</w:t>
      </w:r>
      <w:r>
        <w:rPr>
          <w:lang w:val="en-US"/>
        </w:rPr>
        <w:t> </w:t>
      </w:r>
      <w:r>
        <w:t>За работу вне отведенных для соревнований участков диапазонов;</w:t>
      </w:r>
    </w:p>
    <w:p w:rsidR="00774A73" w:rsidRDefault="00774A73" w:rsidP="00774A73">
      <w:pPr>
        <w:spacing w:before="0"/>
      </w:pPr>
      <w:r>
        <w:t>4.6.8.15.</w:t>
      </w:r>
      <w:r>
        <w:rPr>
          <w:lang w:val="en-US"/>
        </w:rPr>
        <w:t> </w:t>
      </w:r>
      <w:r>
        <w:t>За отказ судье-контролеру, уполномоченному ГСК, в допуске на радиостанцию для проведения ее проверки в зачетное время;</w:t>
      </w:r>
    </w:p>
    <w:p w:rsidR="00774A73" w:rsidRDefault="00774A73" w:rsidP="00774A73">
      <w:pPr>
        <w:spacing w:before="0"/>
      </w:pPr>
      <w:r>
        <w:t>4.6.8.16.</w:t>
      </w:r>
      <w:r>
        <w:rPr>
          <w:lang w:val="en-US"/>
        </w:rPr>
        <w:t> </w:t>
      </w:r>
      <w:r>
        <w:t>За нарушение сроков представления отчета;</w:t>
      </w:r>
    </w:p>
    <w:p w:rsidR="00774A73" w:rsidRDefault="00774A73" w:rsidP="00774A73">
      <w:pPr>
        <w:spacing w:before="0"/>
      </w:pPr>
      <w:r>
        <w:t>4.6.8.17.</w:t>
      </w:r>
      <w:r>
        <w:rPr>
          <w:lang w:val="en-US"/>
        </w:rPr>
        <w:t> </w:t>
      </w:r>
      <w:r>
        <w:t>За виде</w:t>
      </w:r>
      <w:proofErr w:type="gramStart"/>
      <w:r>
        <w:t>о-</w:t>
      </w:r>
      <w:proofErr w:type="gramEnd"/>
      <w:r>
        <w:t xml:space="preserve"> или </w:t>
      </w:r>
      <w:proofErr w:type="spellStart"/>
      <w:r>
        <w:t>аудиотрансляцию</w:t>
      </w:r>
      <w:proofErr w:type="spellEnd"/>
      <w:r>
        <w:t xml:space="preserve"> работы радиостанции или публика</w:t>
      </w:r>
      <w:r>
        <w:softHyphen/>
        <w:t>цию видео- или аудиозаписей работы до окончания срока представления отчетов (п. 4.2.12);</w:t>
      </w:r>
    </w:p>
    <w:p w:rsidR="00774A73" w:rsidRDefault="00774A73" w:rsidP="00774A73">
      <w:pPr>
        <w:spacing w:before="0"/>
      </w:pPr>
      <w:r>
        <w:t>4.6.8.18.</w:t>
      </w:r>
      <w:r>
        <w:rPr>
          <w:lang w:val="en-US"/>
        </w:rPr>
        <w:t> </w:t>
      </w:r>
      <w:r>
        <w:t>За грубые нарушения настоящих Правил, Положения о соревнова</w:t>
      </w:r>
      <w:r>
        <w:softHyphen/>
        <w:t>ниях, Регламента соревнований;</w:t>
      </w:r>
    </w:p>
    <w:p w:rsidR="00774A73" w:rsidRDefault="00774A73" w:rsidP="00774A73">
      <w:pPr>
        <w:spacing w:before="0"/>
      </w:pPr>
      <w:r>
        <w:t>4.6.8.19.</w:t>
      </w:r>
      <w:r>
        <w:rPr>
          <w:lang w:val="en-US"/>
        </w:rPr>
        <w:t> </w:t>
      </w:r>
      <w:r>
        <w:t>За неспортивное поведение.</w:t>
      </w:r>
    </w:p>
    <w:p w:rsidR="00774A73" w:rsidRDefault="00774A73" w:rsidP="00774A73">
      <w:r>
        <w:t>4.6.9.</w:t>
      </w:r>
      <w:r>
        <w:rPr>
          <w:lang w:val="en-US"/>
        </w:rPr>
        <w:t> </w:t>
      </w:r>
      <w:r>
        <w:t xml:space="preserve">В случае нарушения требований настоящих Правил или Регламента соревнований, </w:t>
      </w:r>
      <w:proofErr w:type="gramStart"/>
      <w:r>
        <w:t>наказание</w:t>
      </w:r>
      <w:proofErr w:type="gramEnd"/>
      <w:r>
        <w:t xml:space="preserve"> за которое явно не определено, в зависимости от тяжес</w:t>
      </w:r>
      <w:r>
        <w:softHyphen/>
        <w:t>ти нарушения ГСК вправе применить к участнику одну или несколько из следующих санкций: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предупреждение;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начисление за радиосвязи, проведенные с нарушением настоящих Правил или Регламента соревнований, нуля очков;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уменьшение на 20</w:t>
      </w:r>
      <w:r>
        <w:rPr>
          <w:lang w:val="en-US"/>
        </w:rPr>
        <w:t> </w:t>
      </w:r>
      <w:r>
        <w:t>% количества очков, начисленных участнику ГСК по результатам проверки его отчета;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снятие участника с зачета;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вынесение в президиум ОО «БФРР» представления о спортивной дисквалификации участника (его операторов) на определенный срок.</w:t>
      </w:r>
    </w:p>
    <w:p w:rsidR="00774A73" w:rsidRDefault="00774A73" w:rsidP="00774A73">
      <w:r>
        <w:t>Подтверждением нарушения, служащего основанием для применения штрафных санкций к участнику соревнования, могут являться: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сведения, содержащиеся в отчетах пяти и более радиостанций;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 xml:space="preserve">результаты мероприятий по </w:t>
      </w:r>
      <w:proofErr w:type="spellStart"/>
      <w:r>
        <w:t>радиоконтролю</w:t>
      </w:r>
      <w:proofErr w:type="spellEnd"/>
      <w:r>
        <w:t xml:space="preserve"> органами, подведомствен</w:t>
      </w:r>
      <w:r>
        <w:softHyphen/>
        <w:t>ными  органу исполнительной власти в области связи;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 xml:space="preserve">аудиозапись пункта </w:t>
      </w:r>
      <w:proofErr w:type="spellStart"/>
      <w:r>
        <w:t>радиоконтроля</w:t>
      </w:r>
      <w:proofErr w:type="spellEnd"/>
      <w:r>
        <w:t xml:space="preserve"> ГСК;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информация, полученная судейской коллегией с помощью средств авто</w:t>
      </w:r>
      <w:r>
        <w:softHyphen/>
        <w:t>матического приема и многоканального декодирования;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акт проверки радиостанции судьей-контролером, уполномоченным ГСК;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протест участника соревнований, представленный в ГСК с приложением аудиозаписи, данных средств автоматического приема или информации из открытых сетей оповещения.</w:t>
      </w:r>
    </w:p>
    <w:p w:rsidR="00774A73" w:rsidRDefault="00774A73" w:rsidP="00774A73">
      <w:r>
        <w:t>4.6.10.</w:t>
      </w:r>
      <w:r>
        <w:rPr>
          <w:lang w:val="en-US"/>
        </w:rPr>
        <w:t> </w:t>
      </w:r>
      <w:r>
        <w:t>Сообщение о примененных санкциях публикуется на сайте ОО «БФРР»</w:t>
      </w:r>
      <w:r>
        <w:rPr>
          <w:bCs/>
        </w:rPr>
        <w:t xml:space="preserve"> в </w:t>
      </w:r>
      <w:r>
        <w:t>информационно-телекоммуникационной сети «Интернет».</w:t>
      </w:r>
    </w:p>
    <w:p w:rsidR="00774A73" w:rsidRDefault="00774A73" w:rsidP="00774A73">
      <w:pPr>
        <w:rPr>
          <w:bCs/>
        </w:rPr>
      </w:pPr>
      <w:r>
        <w:lastRenderedPageBreak/>
        <w:t>4.6.11.</w:t>
      </w:r>
      <w:r>
        <w:rPr>
          <w:lang w:val="en-US"/>
        </w:rPr>
        <w:t> </w:t>
      </w:r>
      <w:r>
        <w:t xml:space="preserve">Радиосвязи, проведенные с радиостанцией, снятой с зачета в </w:t>
      </w:r>
      <w:r>
        <w:rPr>
          <w:spacing w:val="-2"/>
        </w:rPr>
        <w:t>сорев</w:t>
      </w:r>
      <w:r>
        <w:rPr>
          <w:spacing w:val="-2"/>
        </w:rPr>
        <w:softHyphen/>
        <w:t>нованиях, засчитываются ее корреспондентам, если нет иных оснований для снятия</w:t>
      </w:r>
      <w:r>
        <w:t xml:space="preserve"> этих радиосвязей.</w:t>
      </w:r>
    </w:p>
    <w:p w:rsidR="00774A73" w:rsidRDefault="00774A73" w:rsidP="00774A73">
      <w:pPr>
        <w:pStyle w:val="2"/>
      </w:pPr>
      <w:bookmarkStart w:id="7" w:name="_Toc498116186"/>
      <w:r>
        <w:t>4.7.</w:t>
      </w:r>
      <w:r>
        <w:rPr>
          <w:lang w:val="en-US"/>
        </w:rPr>
        <w:t> </w:t>
      </w:r>
      <w:r>
        <w:t>Сроки приема отчетов и протестов</w:t>
      </w:r>
      <w:bookmarkEnd w:id="7"/>
    </w:p>
    <w:p w:rsidR="00774A73" w:rsidRDefault="00774A73" w:rsidP="00774A73">
      <w:pPr>
        <w:rPr>
          <w:bCs/>
        </w:rPr>
      </w:pPr>
      <w:r>
        <w:rPr>
          <w:bCs/>
        </w:rPr>
        <w:t>4.7.1</w:t>
      </w:r>
      <w:r>
        <w:t>.</w:t>
      </w:r>
      <w:r>
        <w:rPr>
          <w:lang w:val="en-US"/>
        </w:rPr>
        <w:t> </w:t>
      </w:r>
      <w:r>
        <w:rPr>
          <w:bCs/>
        </w:rPr>
        <w:t>Срок приема отчета «в зачет» определяется Регламентом соревнова</w:t>
      </w:r>
      <w:r>
        <w:rPr>
          <w:bCs/>
        </w:rPr>
        <w:softHyphen/>
        <w:t>ний, но не должен превышать пять суток с момента окончания зачетного времени.</w:t>
      </w:r>
    </w:p>
    <w:p w:rsidR="00774A73" w:rsidRDefault="00774A73" w:rsidP="00774A73">
      <w:pPr>
        <w:rPr>
          <w:bCs/>
        </w:rPr>
      </w:pPr>
      <w:r>
        <w:rPr>
          <w:bCs/>
        </w:rPr>
        <w:t>4.7.2</w:t>
      </w:r>
      <w:r>
        <w:t>.</w:t>
      </w:r>
      <w:r>
        <w:rPr>
          <w:lang w:val="en-US"/>
        </w:rPr>
        <w:t> </w:t>
      </w:r>
      <w:r>
        <w:rPr>
          <w:bCs/>
        </w:rPr>
        <w:t>Срок приема отчетов «для контроля» определяется Регламентом соревнований, но не должен превышать 10 суток с момента окончания зачетного времени. По истечению этого срока отчеты не принимаются.</w:t>
      </w:r>
    </w:p>
    <w:p w:rsidR="00774A73" w:rsidRDefault="00774A73" w:rsidP="00774A73">
      <w:pPr>
        <w:rPr>
          <w:bCs/>
        </w:rPr>
      </w:pPr>
      <w:r>
        <w:rPr>
          <w:bCs/>
        </w:rPr>
        <w:t>4.7.3</w:t>
      </w:r>
      <w:r>
        <w:t>.</w:t>
      </w:r>
      <w:r>
        <w:rPr>
          <w:lang w:val="en-US"/>
        </w:rPr>
        <w:t> </w:t>
      </w:r>
      <w:r>
        <w:rPr>
          <w:bCs/>
        </w:rPr>
        <w:t xml:space="preserve">Срок публикации ГСК предварительных технических результатов соревнований – 10 суток </w:t>
      </w:r>
      <w:proofErr w:type="gramStart"/>
      <w:r>
        <w:rPr>
          <w:bCs/>
        </w:rPr>
        <w:t>с даты окончания</w:t>
      </w:r>
      <w:proofErr w:type="gramEnd"/>
      <w:r>
        <w:rPr>
          <w:bCs/>
        </w:rPr>
        <w:t xml:space="preserve"> приема отчетов «для контроля» (спо</w:t>
      </w:r>
      <w:r>
        <w:rPr>
          <w:bCs/>
        </w:rPr>
        <w:softHyphen/>
        <w:t>соб публикации определяется Регламентом соревнований).</w:t>
      </w:r>
    </w:p>
    <w:p w:rsidR="00774A73" w:rsidRDefault="00774A73" w:rsidP="00774A73">
      <w:pPr>
        <w:rPr>
          <w:bCs/>
        </w:rPr>
      </w:pPr>
      <w:r>
        <w:rPr>
          <w:bCs/>
        </w:rPr>
        <w:t>4.7.4</w:t>
      </w:r>
      <w:r>
        <w:t>.</w:t>
      </w:r>
      <w:r>
        <w:rPr>
          <w:lang w:val="en-US"/>
        </w:rPr>
        <w:t> </w:t>
      </w:r>
      <w:r>
        <w:rPr>
          <w:bCs/>
        </w:rPr>
        <w:t xml:space="preserve">Срок приема ГСК протестов – 3-х суток </w:t>
      </w:r>
      <w:proofErr w:type="gramStart"/>
      <w:r>
        <w:rPr>
          <w:bCs/>
        </w:rPr>
        <w:t>с даты публикации</w:t>
      </w:r>
      <w:proofErr w:type="gramEnd"/>
      <w:r>
        <w:rPr>
          <w:bCs/>
        </w:rPr>
        <w:t xml:space="preserve"> ГСК предварительных итогов соревнований (способ подачи протестов определяется Регламентом соревнований).</w:t>
      </w:r>
    </w:p>
    <w:p w:rsidR="00774A73" w:rsidRDefault="00774A73" w:rsidP="00774A73">
      <w:pPr>
        <w:rPr>
          <w:bCs/>
        </w:rPr>
      </w:pPr>
      <w:r>
        <w:rPr>
          <w:bCs/>
          <w:spacing w:val="-4"/>
        </w:rPr>
        <w:t>4.7.5</w:t>
      </w:r>
      <w:r>
        <w:rPr>
          <w:spacing w:val="-4"/>
        </w:rPr>
        <w:t>.</w:t>
      </w:r>
      <w:r>
        <w:rPr>
          <w:spacing w:val="-4"/>
          <w:lang w:val="en-US"/>
        </w:rPr>
        <w:t> </w:t>
      </w:r>
      <w:r>
        <w:rPr>
          <w:bCs/>
          <w:spacing w:val="-4"/>
        </w:rPr>
        <w:t xml:space="preserve">Срок публикации ГСК итогового протокола – 10 суток </w:t>
      </w:r>
      <w:proofErr w:type="gramStart"/>
      <w:r>
        <w:rPr>
          <w:bCs/>
          <w:spacing w:val="-4"/>
        </w:rPr>
        <w:t>с даты окончания</w:t>
      </w:r>
      <w:proofErr w:type="gramEnd"/>
      <w:r>
        <w:rPr>
          <w:bCs/>
        </w:rPr>
        <w:t xml:space="preserve"> приема протестов.</w:t>
      </w:r>
    </w:p>
    <w:p w:rsidR="00774A73" w:rsidRDefault="00774A73" w:rsidP="00774A73">
      <w:pPr>
        <w:pStyle w:val="1"/>
        <w:spacing w:before="960"/>
      </w:pPr>
      <w:bookmarkStart w:id="8" w:name="_Toc498116187"/>
      <w:r>
        <w:t>Глава 5</w:t>
      </w:r>
      <w:r>
        <w:br/>
        <w:t>Радиосвязь на уКВ</w:t>
      </w:r>
      <w:bookmarkEnd w:id="8"/>
    </w:p>
    <w:p w:rsidR="00774A73" w:rsidRDefault="00774A73" w:rsidP="00774A73">
      <w:pPr>
        <w:pStyle w:val="2"/>
      </w:pPr>
      <w:bookmarkStart w:id="9" w:name="_Toc498116188"/>
      <w:r>
        <w:t>5.1.</w:t>
      </w:r>
      <w:r>
        <w:rPr>
          <w:lang w:val="en-US"/>
        </w:rPr>
        <w:t> </w:t>
      </w:r>
      <w:r>
        <w:t>Общие положения</w:t>
      </w:r>
      <w:bookmarkEnd w:id="9"/>
    </w:p>
    <w:p w:rsidR="00774A73" w:rsidRDefault="00774A73" w:rsidP="00774A73">
      <w:r>
        <w:t>5.1.1.</w:t>
      </w:r>
      <w:r>
        <w:rPr>
          <w:lang w:val="en-US"/>
        </w:rPr>
        <w:t> </w:t>
      </w:r>
      <w:r>
        <w:t>Под УКВ понимаются выделенные любительской и любительской спутниковой службам диапазоны (полосы) радиочастот, значения частот которых превышают 30 МГц.</w:t>
      </w:r>
    </w:p>
    <w:p w:rsidR="00774A73" w:rsidRDefault="00774A73" w:rsidP="00774A73">
      <w:r>
        <w:t>5.1.2.</w:t>
      </w:r>
      <w:r>
        <w:rPr>
          <w:lang w:val="en-US"/>
        </w:rPr>
        <w:t> </w:t>
      </w:r>
      <w:r>
        <w:t xml:space="preserve">В соревнованиях, в которых радиосвязи проводятся внутри континента, разрешенные виды работы перечислены в </w:t>
      </w:r>
      <w:proofErr w:type="spellStart"/>
      <w:r>
        <w:t>пп</w:t>
      </w:r>
      <w:proofErr w:type="spellEnd"/>
      <w:r>
        <w:t>. 5.1.3 и 5.1.4 (см. далее).</w:t>
      </w:r>
    </w:p>
    <w:p w:rsidR="00774A73" w:rsidRDefault="00774A73" w:rsidP="00774A73">
      <w:r>
        <w:t>5.1.3.</w:t>
      </w:r>
      <w:r>
        <w:rPr>
          <w:lang w:val="en-US"/>
        </w:rPr>
        <w:t> </w:t>
      </w:r>
      <w:r>
        <w:t>Телеграфия – передача текстовых сообщений с помощью кода Морзе (</w:t>
      </w:r>
      <w:r>
        <w:rPr>
          <w:lang w:val="en-US"/>
        </w:rPr>
        <w:t>CW</w:t>
      </w:r>
      <w:r>
        <w:t>, класс излучения А</w:t>
      </w:r>
      <w:proofErr w:type="gramStart"/>
      <w:r>
        <w:t>1</w:t>
      </w:r>
      <w:proofErr w:type="gramEnd"/>
      <w:r>
        <w:t>)</w:t>
      </w:r>
    </w:p>
    <w:p w:rsidR="00774A73" w:rsidRDefault="00774A73" w:rsidP="00774A73">
      <w:r>
        <w:t>5.1.4. Телефония – передача речевых сообщений в аналоговом виде с использованием однополосной амплитудной модуляции (SSB, класс излучения J3E) и частотной модуляции (FM, класс излучения F3E) .</w:t>
      </w:r>
    </w:p>
    <w:p w:rsidR="00774A73" w:rsidRDefault="00774A73" w:rsidP="00774A73">
      <w:r>
        <w:lastRenderedPageBreak/>
        <w:t>5.1.5.</w:t>
      </w:r>
      <w:r>
        <w:rPr>
          <w:lang w:val="en-US"/>
        </w:rPr>
        <w:t> </w:t>
      </w:r>
      <w:r>
        <w:t>Во время соревнований участники находятся на местах расположения радиостанций в районе, определяемом Положением о соревнованиях и Регламентом соревнований.</w:t>
      </w:r>
    </w:p>
    <w:p w:rsidR="00774A73" w:rsidRDefault="00774A73" w:rsidP="00774A73">
      <w:r>
        <w:t>5.1.6.</w:t>
      </w:r>
      <w:r>
        <w:rPr>
          <w:lang w:val="en-US"/>
        </w:rPr>
        <w:t> </w:t>
      </w:r>
      <w:r>
        <w:t>Перечень видов программы и ограничения, налагаемые на участников в конкретном виде программы, определяются Регламентом соревнований. Видами программы, в которых соревнующиеся квалифицируются в соответствии с требо</w:t>
      </w:r>
      <w:r>
        <w:softHyphen/>
        <w:t>ваниями ЕСК, являются: «радиостанция с одним участником», «радиостанция с 2–3 участниками».</w:t>
      </w:r>
    </w:p>
    <w:p w:rsidR="00774A73" w:rsidRDefault="00774A73" w:rsidP="00774A73">
      <w:r>
        <w:t>5.1.7.</w:t>
      </w:r>
      <w:r>
        <w:rPr>
          <w:lang w:val="en-US"/>
        </w:rPr>
        <w:t> </w:t>
      </w:r>
      <w:r>
        <w:t xml:space="preserve">Участники могут использовать помощь группы поддержки. До начала соревнований группа поддержки может участвовать в транспортировании </w:t>
      </w:r>
      <w:r>
        <w:rPr>
          <w:spacing w:val="4"/>
        </w:rPr>
        <w:t>аппаратуры, разворачивании на местности антенного хозяйства, его настройке. В</w:t>
      </w:r>
      <w:r>
        <w:t xml:space="preserve"> ходе соревнований группа поддержки должна контролировать состояние антенно-мачтовых сооружений, автономных источников электропитания, а также обеспечивать безопасность спортсменов и оказывать им при необходимости доврачебную медицинскую помощь. Группе поддержки запрещается оказывать участникам помощь в установлении радиосвязей в ходе соревнований.</w:t>
      </w:r>
    </w:p>
    <w:p w:rsidR="00774A73" w:rsidRDefault="00774A73" w:rsidP="00774A73">
      <w:r>
        <w:t>5.1.8.</w:t>
      </w:r>
      <w:r>
        <w:rPr>
          <w:lang w:val="en-US"/>
        </w:rPr>
        <w:t> </w:t>
      </w:r>
      <w:r>
        <w:t>Аппаратура и антенны радиостанции должны находиться внутри единственного условного круга диаметром 500 м.</w:t>
      </w:r>
    </w:p>
    <w:p w:rsidR="00774A73" w:rsidRDefault="00774A73" w:rsidP="00774A73">
      <w:r>
        <w:t>5.1.9.</w:t>
      </w:r>
      <w:r>
        <w:rPr>
          <w:lang w:val="en-US"/>
        </w:rPr>
        <w:t> </w:t>
      </w:r>
      <w:r>
        <w:t xml:space="preserve">Радиосвязи с радиостанциями, находящимися в движении (например, в автомобиле), а также с радиостанциями, позывные </w:t>
      </w:r>
      <w:proofErr w:type="gramStart"/>
      <w:r>
        <w:t>сигналы</w:t>
      </w:r>
      <w:proofErr w:type="gramEnd"/>
      <w:r>
        <w:t xml:space="preserve"> опознавания которых содержат знаки «/</w:t>
      </w:r>
      <w:r>
        <w:rPr>
          <w:lang w:val="en-US"/>
        </w:rPr>
        <w:t>MM</w:t>
      </w:r>
      <w:r>
        <w:t>» или «/</w:t>
      </w:r>
      <w:r>
        <w:rPr>
          <w:lang w:val="en-US"/>
        </w:rPr>
        <w:t>AM</w:t>
      </w:r>
      <w:r>
        <w:t>», не засчитываются.</w:t>
      </w:r>
    </w:p>
    <w:p w:rsidR="00774A73" w:rsidRDefault="00774A73" w:rsidP="00774A73">
      <w:r>
        <w:t>5.1.10.</w:t>
      </w:r>
      <w:r>
        <w:rPr>
          <w:lang w:val="en-US"/>
        </w:rPr>
        <w:t> </w:t>
      </w:r>
      <w:r>
        <w:t>В любой момент времени допускается излучение радиостанцией только одного сигнала на диапазоне.</w:t>
      </w:r>
    </w:p>
    <w:p w:rsidR="00774A73" w:rsidRDefault="00774A73" w:rsidP="00774A73">
      <w:r>
        <w:t>5.1.11.</w:t>
      </w:r>
      <w:r>
        <w:rPr>
          <w:lang w:val="en-US"/>
        </w:rPr>
        <w:t> </w:t>
      </w:r>
      <w:r>
        <w:t>Запрещается во время соревнований опознавание одной и той же радиостанции разными позывными сигналами опознавания.</w:t>
      </w:r>
    </w:p>
    <w:p w:rsidR="00774A73" w:rsidRDefault="00774A73" w:rsidP="00774A73">
      <w:r>
        <w:t>5.1.12.</w:t>
      </w:r>
      <w:r>
        <w:rPr>
          <w:lang w:val="en-US"/>
        </w:rPr>
        <w:t> </w:t>
      </w:r>
      <w:r>
        <w:t>Допускается смена местоположения радиостанции, принимающей участие в соревнованиях, состоящих из двух и более туров, разнесенных по дате проведения.</w:t>
      </w:r>
    </w:p>
    <w:p w:rsidR="00774A73" w:rsidRDefault="00774A73" w:rsidP="00774A73">
      <w:pPr>
        <w:rPr>
          <w:bCs/>
        </w:rPr>
      </w:pPr>
      <w:r>
        <w:t>5.1.13.</w:t>
      </w:r>
      <w:r>
        <w:rPr>
          <w:lang w:val="en-US"/>
        </w:rPr>
        <w:t> </w:t>
      </w:r>
      <w:r>
        <w:t>Участники могут использовать открытые сети оповещения, определенные Регламентом соревнований. Использование закрытых сетей опове</w:t>
      </w:r>
      <w:r>
        <w:softHyphen/>
      </w:r>
      <w:r>
        <w:rPr>
          <w:spacing w:val="4"/>
        </w:rPr>
        <w:t>щения и иных закрытых каналов радиосвязи в ходе соревнований запрещается. В</w:t>
      </w:r>
      <w:r>
        <w:t xml:space="preserve"> открытых сетях оповещения запрещается передача контрольных номеров.</w:t>
      </w:r>
    </w:p>
    <w:p w:rsidR="00774A73" w:rsidRDefault="00774A73" w:rsidP="00774A73">
      <w:pPr>
        <w:pStyle w:val="2"/>
      </w:pPr>
      <w:bookmarkStart w:id="10" w:name="_Toc498116189"/>
      <w:r>
        <w:t>5.2. Проведение радиосвязей и отчетность в соревнованиях</w:t>
      </w:r>
      <w:bookmarkEnd w:id="10"/>
    </w:p>
    <w:p w:rsidR="00774A73" w:rsidRDefault="00774A73" w:rsidP="00774A73">
      <w:r>
        <w:t>5.2.1.</w:t>
      </w:r>
      <w:r>
        <w:rPr>
          <w:lang w:val="en-US"/>
        </w:rPr>
        <w:t> </w:t>
      </w:r>
      <w:r>
        <w:t>Временем проведения радиосвязи считается момент ее окончания.</w:t>
      </w:r>
    </w:p>
    <w:p w:rsidR="00774A73" w:rsidRDefault="00774A73" w:rsidP="00774A73">
      <w:pPr>
        <w:ind w:firstLine="540"/>
        <w:rPr>
          <w:b/>
          <w:color w:val="00B0F0"/>
          <w:szCs w:val="28"/>
        </w:rPr>
      </w:pPr>
      <w:r>
        <w:rPr>
          <w:b/>
          <w:color w:val="00B0F0"/>
        </w:rPr>
        <w:t>5.2.2.</w:t>
      </w:r>
      <w:r>
        <w:rPr>
          <w:b/>
          <w:color w:val="00B0F0"/>
          <w:lang w:val="en-US"/>
        </w:rPr>
        <w:t> </w:t>
      </w:r>
      <w:r>
        <w:rPr>
          <w:b/>
          <w:color w:val="00B0F0"/>
          <w:szCs w:val="28"/>
        </w:rPr>
        <w:t xml:space="preserve">- Двухсторонней радиосвязью является обмен в радиоэфире между двумя радиостанциями (корреспондентами) информацией, содержащей позывные сигналы опознавания радиостанций и </w:t>
      </w:r>
      <w:r>
        <w:rPr>
          <w:b/>
          <w:color w:val="00B0F0"/>
          <w:szCs w:val="28"/>
        </w:rPr>
        <w:lastRenderedPageBreak/>
        <w:t>контрольные посылки. Объем информации, содержащейся в контрольной посылке, и ее формат определяются Регламентом соревнований.</w:t>
      </w:r>
    </w:p>
    <w:p w:rsidR="00774A73" w:rsidRDefault="00774A73" w:rsidP="00774A73">
      <w:pPr>
        <w:ind w:firstLine="0"/>
      </w:pPr>
      <w:r>
        <w:rPr>
          <w:szCs w:val="28"/>
        </w:rPr>
        <w:t xml:space="preserve">         </w:t>
      </w:r>
      <w:r>
        <w:t>5.2.3.</w:t>
      </w:r>
      <w:r>
        <w:rPr>
          <w:lang w:val="en-US"/>
        </w:rPr>
        <w:t> </w:t>
      </w:r>
      <w:r>
        <w:t>Содержание контрольных номеров определяется Регламентом соревн</w:t>
      </w:r>
      <w:r>
        <w:softHyphen/>
        <w:t>ований. При работе телеграфом допускается сокращенная передача цифр: Т – вместо 0, Н – вместо 9, А – вместо 1. Запрещается сокращенная передача цифр в позывных сигналах опознавания.</w:t>
      </w:r>
    </w:p>
    <w:p w:rsidR="00774A73" w:rsidRDefault="00774A73" w:rsidP="00774A73">
      <w:r>
        <w:t>5.2.4.</w:t>
      </w:r>
      <w:r>
        <w:rPr>
          <w:lang w:val="en-US"/>
        </w:rPr>
        <w:t> </w:t>
      </w:r>
      <w:r>
        <w:t>Передача контрольных номеров до начала соревнований, а также уточнение контрольных номеров и времени проведения радиосвязей после окон</w:t>
      </w:r>
      <w:r>
        <w:softHyphen/>
        <w:t>чания соревнований запрещается.</w:t>
      </w:r>
    </w:p>
    <w:p w:rsidR="00774A73" w:rsidRDefault="00774A73" w:rsidP="00774A73">
      <w:r>
        <w:t>5.2.5.</w:t>
      </w:r>
      <w:r>
        <w:rPr>
          <w:lang w:val="en-US"/>
        </w:rPr>
        <w:t> </w:t>
      </w:r>
      <w:r>
        <w:t>Проведение повторных радиосвязей на одном диапазоне запрещено, если иное не предусмотрено Регламентом соревнований.</w:t>
      </w:r>
    </w:p>
    <w:p w:rsidR="00774A73" w:rsidRDefault="00774A73" w:rsidP="00774A73">
      <w:r>
        <w:t>5.2.6.</w:t>
      </w:r>
      <w:r>
        <w:rPr>
          <w:lang w:val="en-US"/>
        </w:rPr>
        <w:t> </w:t>
      </w:r>
      <w:r>
        <w:t>В случае проведения ошибочной радиосвязи в поле «позывной» отчета должно быть указано «</w:t>
      </w:r>
      <w:proofErr w:type="spellStart"/>
      <w:r>
        <w:t>error</w:t>
      </w:r>
      <w:proofErr w:type="spellEnd"/>
      <w:r>
        <w:t>», чтобы не нарушить правильность передан</w:t>
      </w:r>
      <w:r>
        <w:softHyphen/>
        <w:t>ных порядковых номеров радиосвязей.</w:t>
      </w:r>
    </w:p>
    <w:p w:rsidR="00774A73" w:rsidRDefault="00774A73" w:rsidP="00774A73">
      <w:r>
        <w:t>5.2.7.</w:t>
      </w:r>
      <w:r>
        <w:rPr>
          <w:lang w:val="en-US"/>
        </w:rPr>
        <w:t> </w:t>
      </w:r>
      <w:r>
        <w:t>Независимо от числа проведенных радиосвязей, каждый участник соревнований обязан отправить в адрес ГСК отчет об участии в соревнованиях. Сроки приема отчетов устанавливаются (если иное не предусмотрено Регламен</w:t>
      </w:r>
      <w:r>
        <w:softHyphen/>
        <w:t>том соревнований):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rPr>
          <w:spacing w:val="4"/>
        </w:rPr>
        <w:t>для отчетов участников – 10 календарных суток после окончания</w:t>
      </w:r>
      <w:r>
        <w:t xml:space="preserve"> соревнований;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отчетов для контроля – 20 суток;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отчетов для контроля, полученных по обмену – 30 суток.</w:t>
      </w:r>
    </w:p>
    <w:p w:rsidR="00774A73" w:rsidRDefault="00774A73" w:rsidP="00774A73">
      <w:pPr>
        <w:pStyle w:val="a4"/>
        <w:spacing w:before="120" w:beforeAutospacing="0" w:after="0" w:afterAutospacing="0"/>
        <w:ind w:firstLine="709"/>
        <w:rPr>
          <w:rStyle w:val="a5"/>
          <w:color w:val="00B0F0"/>
          <w:sz w:val="28"/>
          <w:szCs w:val="28"/>
        </w:rPr>
      </w:pPr>
      <w:r>
        <w:t>5.2.8.</w:t>
      </w:r>
      <w:r>
        <w:rPr>
          <w:lang w:val="en-US"/>
        </w:rPr>
        <w:t> </w:t>
      </w:r>
      <w:r>
        <w:rPr>
          <w:rStyle w:val="a5"/>
          <w:color w:val="00B0F0"/>
          <w:sz w:val="28"/>
          <w:szCs w:val="28"/>
        </w:rPr>
        <w:t xml:space="preserve">Участники соревнований, имеющих статус республиканских и областных, должны отправить отчет в адрес ГСК (загрузить в судейскую систему) в электронном виде в </w:t>
      </w:r>
      <w:proofErr w:type="gramStart"/>
      <w:r>
        <w:rPr>
          <w:rStyle w:val="a5"/>
          <w:color w:val="00B0F0"/>
          <w:sz w:val="28"/>
          <w:szCs w:val="28"/>
        </w:rPr>
        <w:t>формате</w:t>
      </w:r>
      <w:proofErr w:type="gramEnd"/>
      <w:r>
        <w:rPr>
          <w:rStyle w:val="a5"/>
          <w:color w:val="00B0F0"/>
          <w:sz w:val="28"/>
          <w:szCs w:val="28"/>
        </w:rPr>
        <w:t xml:space="preserve"> предусмотренном Регламентом соревнования. </w:t>
      </w:r>
    </w:p>
    <w:p w:rsidR="00774A73" w:rsidRDefault="00774A73" w:rsidP="00774A73">
      <w:pPr>
        <w:pStyle w:val="a4"/>
        <w:spacing w:before="120" w:beforeAutospacing="0" w:after="0" w:afterAutospacing="0"/>
        <w:ind w:firstLine="709"/>
        <w:rPr>
          <w:rFonts w:ascii="Calibri" w:hAnsi="Calibri"/>
        </w:rPr>
      </w:pPr>
      <w:r>
        <w:rPr>
          <w:rStyle w:val="a5"/>
          <w:color w:val="00B0F0"/>
          <w:sz w:val="28"/>
          <w:szCs w:val="28"/>
        </w:rPr>
        <w:t>В файлах отчета обязательно должны быть указаны: фамилия, имя, отчество, спортивное звание (действующий спортивный разряд на момент проведения соревнований), год рождения и адрес на русском языке.</w:t>
      </w:r>
    </w:p>
    <w:p w:rsidR="00774A73" w:rsidRDefault="00774A73" w:rsidP="00774A73">
      <w:pPr>
        <w:ind w:firstLine="0"/>
      </w:pPr>
      <w:r>
        <w:rPr>
          <w:szCs w:val="28"/>
        </w:rPr>
        <w:t xml:space="preserve">            </w:t>
      </w:r>
      <w:r>
        <w:t>5.2.9.</w:t>
      </w:r>
      <w:r>
        <w:rPr>
          <w:lang w:val="en-US"/>
        </w:rPr>
        <w:t> </w:t>
      </w:r>
      <w:r>
        <w:t xml:space="preserve">ГСК </w:t>
      </w:r>
      <w:proofErr w:type="gramStart"/>
      <w:r>
        <w:t>обязана</w:t>
      </w:r>
      <w:proofErr w:type="gramEnd"/>
      <w:r>
        <w:t xml:space="preserve"> подтверждать прием электронных отчетов, посланных по электронной почте участниками заочных соревнований, в течение трех суток после получения отчета.</w:t>
      </w:r>
    </w:p>
    <w:p w:rsidR="00774A73" w:rsidRDefault="00774A73" w:rsidP="00774A73">
      <w:r>
        <w:t>5.2.10.</w:t>
      </w:r>
      <w:r>
        <w:rPr>
          <w:lang w:val="en-US"/>
        </w:rPr>
        <w:t> </w:t>
      </w:r>
      <w:r>
        <w:t>Отчеты, полученные по истечении 30 суток, ГСК не принимаются.</w:t>
      </w:r>
    </w:p>
    <w:p w:rsidR="00774A73" w:rsidRDefault="00774A73" w:rsidP="00774A73">
      <w:r>
        <w:t>5.2.11.</w:t>
      </w:r>
      <w:r>
        <w:rPr>
          <w:lang w:val="en-US"/>
        </w:rPr>
        <w:t> </w:t>
      </w:r>
      <w:r>
        <w:t xml:space="preserve">ГСК </w:t>
      </w:r>
      <w:proofErr w:type="gramStart"/>
      <w:r>
        <w:t>обязана</w:t>
      </w:r>
      <w:proofErr w:type="gramEnd"/>
      <w:r>
        <w:t xml:space="preserve"> опубликовать предварительные итоги заочных сорев</w:t>
      </w:r>
      <w:r>
        <w:softHyphen/>
        <w:t xml:space="preserve">нований в течение 50 суток со дня проведения соревнований. В течение 10 суток со дня публикации предварительных итогов заочных соревнований ГСК </w:t>
      </w:r>
      <w:proofErr w:type="gramStart"/>
      <w:r>
        <w:t>обязана</w:t>
      </w:r>
      <w:proofErr w:type="gramEnd"/>
      <w:r>
        <w:t xml:space="preserve"> принять протесты и внести коррективы в опубликованные </w:t>
      </w:r>
      <w:r>
        <w:lastRenderedPageBreak/>
        <w:t>предварительные результаты или отклонить, если протест не обоснован. По истечении этого срока протесты не принимаются.</w:t>
      </w:r>
    </w:p>
    <w:p w:rsidR="00774A73" w:rsidRDefault="00774A73" w:rsidP="00774A73">
      <w:r>
        <w:t>5.2.12.</w:t>
      </w:r>
      <w:r>
        <w:rPr>
          <w:lang w:val="en-US"/>
        </w:rPr>
        <w:t> </w:t>
      </w:r>
      <w:r>
        <w:t>Отдельные радиосвязи исключаются из отчета: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если имеется искажение в позывном сигнале опознавания, контрольном номере или QTH-локаторе (радиосвязь при этом не засчитывается обоим корреспондентам);</w:t>
      </w:r>
    </w:p>
    <w:p w:rsidR="00774A73" w:rsidRDefault="00774A73" w:rsidP="00774A73">
      <w:pPr>
        <w:numPr>
          <w:ilvl w:val="0"/>
          <w:numId w:val="1"/>
        </w:numPr>
        <w:spacing w:before="0"/>
        <w:rPr>
          <w:spacing w:val="-4"/>
        </w:rPr>
      </w:pPr>
      <w:r>
        <w:rPr>
          <w:spacing w:val="-4"/>
        </w:rPr>
        <w:t>если время радиосвязи в отчетах участников расходится более чем на 3 мин;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если радиосвязь не подтверждена отчетом корреспондента.</w:t>
      </w:r>
    </w:p>
    <w:p w:rsidR="00774A73" w:rsidRDefault="00774A73" w:rsidP="00774A73">
      <w:r>
        <w:t>5.2.13.</w:t>
      </w:r>
      <w:r>
        <w:rPr>
          <w:lang w:val="en-US"/>
        </w:rPr>
        <w:t> </w:t>
      </w:r>
      <w:r>
        <w:t>Участник снимается с участия в соревнованиях: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за работу вне отведенных для соревнований участков диапазонов;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за излучение нескольких сигналов одновременно на одном диапазоне;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 xml:space="preserve">за несоответствие числа участников радиостанции </w:t>
      </w:r>
      <w:proofErr w:type="gramStart"/>
      <w:r>
        <w:t>определенному</w:t>
      </w:r>
      <w:proofErr w:type="gramEnd"/>
      <w:r>
        <w:t xml:space="preserve"> в виде программы Регламентом соревнований;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за высылку отчета с опозданием;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за отсутствие в отчете своего позывного сигнала опознавания, фамилии, имени и отчества;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за значительное число (более 5% от числа заявленных радиосвязей) про</w:t>
      </w:r>
      <w:r>
        <w:softHyphen/>
        <w:t>пущенных или повторно переданных контрольных номеров;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за неправильное указание места нахождения радиостанции;</w:t>
      </w:r>
    </w:p>
    <w:p w:rsidR="00774A73" w:rsidRDefault="00774A73" w:rsidP="00774A73">
      <w:pPr>
        <w:numPr>
          <w:ilvl w:val="0"/>
          <w:numId w:val="1"/>
        </w:numPr>
        <w:spacing w:before="0" w:line="252" w:lineRule="auto"/>
      </w:pPr>
      <w:r>
        <w:t>за другие нарушения настоящих Правил, Положения о соревнованиях и Регламента соревнований, а также требований нормативных актов, регулирующих деятельность любительской службы радиосвязи в Республике Беларусь.</w:t>
      </w:r>
    </w:p>
    <w:p w:rsidR="00774A73" w:rsidRDefault="00774A73" w:rsidP="00774A73">
      <w:pPr>
        <w:spacing w:line="252" w:lineRule="auto"/>
      </w:pPr>
      <w:r>
        <w:t>5.2.14.</w:t>
      </w:r>
      <w:r>
        <w:rPr>
          <w:lang w:val="en-US"/>
        </w:rPr>
        <w:t> </w:t>
      </w:r>
      <w:r>
        <w:t>Радиосвязи, проведенные с участником, снятым с зачета в соревно</w:t>
      </w:r>
      <w:r>
        <w:softHyphen/>
        <w:t>ваниях, засчитываются его корреспондентам в том случае, если нет оснований для их исключения согласно п. 5.15.</w:t>
      </w:r>
    </w:p>
    <w:p w:rsidR="00774A73" w:rsidRDefault="00774A73" w:rsidP="00774A73">
      <w:r>
        <w:t>5.2.15.</w:t>
      </w:r>
      <w:r>
        <w:rPr>
          <w:lang w:val="en-US"/>
        </w:rPr>
        <w:t> </w:t>
      </w:r>
      <w:r>
        <w:t>Основанием для снятия является подтверждение случаев нарушений: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пятью отчетами участников соревнований, или</w:t>
      </w:r>
    </w:p>
    <w:p w:rsidR="00774A73" w:rsidRDefault="00774A73" w:rsidP="00774A73">
      <w:pPr>
        <w:numPr>
          <w:ilvl w:val="0"/>
          <w:numId w:val="1"/>
        </w:numPr>
        <w:spacing w:before="0"/>
        <w:rPr>
          <w:spacing w:val="-4"/>
        </w:rPr>
      </w:pPr>
      <w:r>
        <w:rPr>
          <w:spacing w:val="-4"/>
        </w:rPr>
        <w:t>актом проверки представителем надзорных органов в сфере радиосвязи, или</w:t>
      </w:r>
    </w:p>
    <w:p w:rsidR="00774A73" w:rsidRDefault="00774A73" w:rsidP="00774A73">
      <w:pPr>
        <w:numPr>
          <w:ilvl w:val="0"/>
          <w:numId w:val="1"/>
        </w:numPr>
        <w:spacing w:before="0"/>
      </w:pPr>
      <w:r>
        <w:t>актом специально уполномоченных представителей ОО «БФРР».</w:t>
      </w:r>
    </w:p>
    <w:p w:rsidR="00B10ADD" w:rsidRDefault="00B10ADD" w:rsidP="00B10ADD">
      <w:pPr>
        <w:spacing w:before="0"/>
      </w:pPr>
    </w:p>
    <w:p w:rsidR="00B10ADD" w:rsidRDefault="00B10ADD" w:rsidP="00B10ADD">
      <w:pPr>
        <w:spacing w:before="0"/>
      </w:pPr>
    </w:p>
    <w:p w:rsidR="00B10ADD" w:rsidRDefault="00B10ADD" w:rsidP="00B10ADD">
      <w:pPr>
        <w:spacing w:before="0"/>
      </w:pPr>
    </w:p>
    <w:p w:rsidR="00B10ADD" w:rsidRDefault="00B10ADD" w:rsidP="00B10ADD">
      <w:pPr>
        <w:spacing w:before="0"/>
      </w:pPr>
    </w:p>
    <w:p w:rsidR="00B10ADD" w:rsidRDefault="00B10ADD" w:rsidP="00B10ADD">
      <w:pPr>
        <w:spacing w:before="0"/>
      </w:pPr>
      <w:r>
        <w:t xml:space="preserve">Отчеты в </w:t>
      </w:r>
      <w:proofErr w:type="spellStart"/>
      <w:r>
        <w:rPr>
          <w:lang w:val="en-US"/>
        </w:rPr>
        <w:t>iaru</w:t>
      </w:r>
      <w:proofErr w:type="spellEnd"/>
      <w:r>
        <w:t xml:space="preserve"> отправлять</w:t>
      </w:r>
      <w:r w:rsidRPr="00B10ADD">
        <w:t xml:space="preserve"> </w:t>
      </w:r>
      <w:r>
        <w:t>сюда</w:t>
      </w:r>
      <w:proofErr w:type="gramStart"/>
      <w:r>
        <w:t xml:space="preserve"> :</w:t>
      </w:r>
      <w:proofErr w:type="gramEnd"/>
      <w:r>
        <w:t xml:space="preserve"> </w:t>
      </w:r>
      <w:hyperlink r:id="rId6" w:history="1">
        <w:r w:rsidRPr="00257DDC">
          <w:rPr>
            <w:rStyle w:val="a6"/>
          </w:rPr>
          <w:t>https://iaru.oevsv.at/v_u</w:t>
        </w:r>
        <w:bookmarkStart w:id="11" w:name="_GoBack"/>
        <w:bookmarkEnd w:id="11"/>
        <w:r w:rsidRPr="00257DDC">
          <w:rPr>
            <w:rStyle w:val="a6"/>
          </w:rPr>
          <w:t>p</w:t>
        </w:r>
        <w:r w:rsidRPr="00257DDC">
          <w:rPr>
            <w:rStyle w:val="a6"/>
          </w:rPr>
          <w:t>ld/prg_list.php?reset=1&amp;PHPSESSID=0a04ada16b70b2ee30417b7706b761fc</w:t>
        </w:r>
      </w:hyperlink>
    </w:p>
    <w:p w:rsidR="00B10ADD" w:rsidRPr="00B10ADD" w:rsidRDefault="00B10ADD" w:rsidP="00B10ADD">
      <w:pPr>
        <w:spacing w:before="0"/>
      </w:pPr>
    </w:p>
    <w:p w:rsidR="00F40AA7" w:rsidRDefault="00F40AA7"/>
    <w:sectPr w:rsidR="00F40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573CF"/>
    <w:multiLevelType w:val="multilevel"/>
    <w:tmpl w:val="8A94DDAA"/>
    <w:numStyleLink w:val="a"/>
  </w:abstractNum>
  <w:abstractNum w:abstractNumId="1">
    <w:nsid w:val="4D7D7EF3"/>
    <w:multiLevelType w:val="multilevel"/>
    <w:tmpl w:val="8A94DDAA"/>
    <w:styleLink w:val="a"/>
    <w:lvl w:ilvl="0">
      <w:start w:val="1"/>
      <w:numFmt w:val="bullet"/>
      <w:lvlText w:val=""/>
      <w:lvlJc w:val="left"/>
      <w:pPr>
        <w:tabs>
          <w:tab w:val="num" w:pos="964"/>
        </w:tabs>
        <w:ind w:left="0" w:firstLine="709"/>
      </w:pPr>
      <w:rPr>
        <w:rFonts w:ascii="Symbol" w:hAnsi="Symbol"/>
        <w:sz w:val="28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vlJc w:val="left"/>
        <w:pPr>
          <w:tabs>
            <w:tab w:val="num" w:pos="964"/>
          </w:tabs>
          <w:ind w:left="0" w:firstLine="709"/>
        </w:pPr>
        <w:rPr>
          <w:rFonts w:ascii="Symbol" w:hAnsi="Symbol"/>
          <w:b w:val="0"/>
          <w:sz w:val="28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A73"/>
    <w:rsid w:val="00774A73"/>
    <w:rsid w:val="00B10ADD"/>
    <w:rsid w:val="00F40AA7"/>
    <w:rsid w:val="00F5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4A73"/>
    <w:pPr>
      <w:suppressAutoHyphens/>
      <w:spacing w:before="120"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1">
    <w:name w:val="heading 1"/>
    <w:basedOn w:val="a0"/>
    <w:next w:val="a0"/>
    <w:link w:val="10"/>
    <w:qFormat/>
    <w:rsid w:val="00774A73"/>
    <w:pPr>
      <w:keepNext/>
      <w:keepLines/>
      <w:tabs>
        <w:tab w:val="num" w:pos="0"/>
      </w:tabs>
      <w:spacing w:before="480" w:after="240" w:line="360" w:lineRule="auto"/>
      <w:ind w:firstLine="0"/>
      <w:jc w:val="center"/>
      <w:outlineLvl w:val="0"/>
    </w:pPr>
    <w:rPr>
      <w:b/>
      <w:caps/>
    </w:rPr>
  </w:style>
  <w:style w:type="paragraph" w:styleId="2">
    <w:name w:val="heading 2"/>
    <w:basedOn w:val="a0"/>
    <w:next w:val="a0"/>
    <w:link w:val="20"/>
    <w:semiHidden/>
    <w:unhideWhenUsed/>
    <w:qFormat/>
    <w:rsid w:val="00774A73"/>
    <w:pPr>
      <w:keepNext/>
      <w:keepLines/>
      <w:tabs>
        <w:tab w:val="num" w:pos="0"/>
      </w:tabs>
      <w:spacing w:before="360" w:after="240"/>
      <w:jc w:val="left"/>
      <w:outlineLvl w:val="1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74A73"/>
    <w:rPr>
      <w:rFonts w:ascii="Times New Roman" w:eastAsia="Times New Roman" w:hAnsi="Times New Roman" w:cs="Times New Roman"/>
      <w:b/>
      <w:caps/>
      <w:sz w:val="28"/>
      <w:szCs w:val="20"/>
      <w:lang w:eastAsia="zh-CN"/>
    </w:rPr>
  </w:style>
  <w:style w:type="character" w:customStyle="1" w:styleId="20">
    <w:name w:val="Заголовок 2 Знак"/>
    <w:basedOn w:val="a1"/>
    <w:link w:val="2"/>
    <w:semiHidden/>
    <w:rsid w:val="00774A73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4">
    <w:name w:val="Normal (Web)"/>
    <w:basedOn w:val="a0"/>
    <w:uiPriority w:val="99"/>
    <w:semiHidden/>
    <w:unhideWhenUsed/>
    <w:rsid w:val="00774A73"/>
    <w:pPr>
      <w:suppressAutoHyphens w:val="0"/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774A73"/>
    <w:rPr>
      <w:b/>
      <w:bCs/>
    </w:rPr>
  </w:style>
  <w:style w:type="numbering" w:customStyle="1" w:styleId="a">
    <w:name w:val="Стиль маркированный"/>
    <w:rsid w:val="00774A73"/>
    <w:pPr>
      <w:numPr>
        <w:numId w:val="2"/>
      </w:numPr>
    </w:pPr>
  </w:style>
  <w:style w:type="character" w:styleId="a6">
    <w:name w:val="Hyperlink"/>
    <w:basedOn w:val="a1"/>
    <w:uiPriority w:val="99"/>
    <w:unhideWhenUsed/>
    <w:rsid w:val="00B10ADD"/>
    <w:rPr>
      <w:color w:val="0000FF" w:themeColor="hyperlink"/>
      <w:u w:val="single"/>
    </w:rPr>
  </w:style>
  <w:style w:type="character" w:styleId="a7">
    <w:name w:val="FollowedHyperlink"/>
    <w:basedOn w:val="a1"/>
    <w:uiPriority w:val="99"/>
    <w:semiHidden/>
    <w:unhideWhenUsed/>
    <w:rsid w:val="00B10AD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4A73"/>
    <w:pPr>
      <w:suppressAutoHyphens/>
      <w:spacing w:before="120"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1">
    <w:name w:val="heading 1"/>
    <w:basedOn w:val="a0"/>
    <w:next w:val="a0"/>
    <w:link w:val="10"/>
    <w:qFormat/>
    <w:rsid w:val="00774A73"/>
    <w:pPr>
      <w:keepNext/>
      <w:keepLines/>
      <w:tabs>
        <w:tab w:val="num" w:pos="0"/>
      </w:tabs>
      <w:spacing w:before="480" w:after="240" w:line="360" w:lineRule="auto"/>
      <w:ind w:firstLine="0"/>
      <w:jc w:val="center"/>
      <w:outlineLvl w:val="0"/>
    </w:pPr>
    <w:rPr>
      <w:b/>
      <w:caps/>
    </w:rPr>
  </w:style>
  <w:style w:type="paragraph" w:styleId="2">
    <w:name w:val="heading 2"/>
    <w:basedOn w:val="a0"/>
    <w:next w:val="a0"/>
    <w:link w:val="20"/>
    <w:semiHidden/>
    <w:unhideWhenUsed/>
    <w:qFormat/>
    <w:rsid w:val="00774A73"/>
    <w:pPr>
      <w:keepNext/>
      <w:keepLines/>
      <w:tabs>
        <w:tab w:val="num" w:pos="0"/>
      </w:tabs>
      <w:spacing w:before="360" w:after="240"/>
      <w:jc w:val="left"/>
      <w:outlineLvl w:val="1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74A73"/>
    <w:rPr>
      <w:rFonts w:ascii="Times New Roman" w:eastAsia="Times New Roman" w:hAnsi="Times New Roman" w:cs="Times New Roman"/>
      <w:b/>
      <w:caps/>
      <w:sz w:val="28"/>
      <w:szCs w:val="20"/>
      <w:lang w:eastAsia="zh-CN"/>
    </w:rPr>
  </w:style>
  <w:style w:type="character" w:customStyle="1" w:styleId="20">
    <w:name w:val="Заголовок 2 Знак"/>
    <w:basedOn w:val="a1"/>
    <w:link w:val="2"/>
    <w:semiHidden/>
    <w:rsid w:val="00774A73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4">
    <w:name w:val="Normal (Web)"/>
    <w:basedOn w:val="a0"/>
    <w:uiPriority w:val="99"/>
    <w:semiHidden/>
    <w:unhideWhenUsed/>
    <w:rsid w:val="00774A73"/>
    <w:pPr>
      <w:suppressAutoHyphens w:val="0"/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774A73"/>
    <w:rPr>
      <w:b/>
      <w:bCs/>
    </w:rPr>
  </w:style>
  <w:style w:type="numbering" w:customStyle="1" w:styleId="a">
    <w:name w:val="Стиль маркированный"/>
    <w:rsid w:val="00774A73"/>
    <w:pPr>
      <w:numPr>
        <w:numId w:val="2"/>
      </w:numPr>
    </w:pPr>
  </w:style>
  <w:style w:type="character" w:styleId="a6">
    <w:name w:val="Hyperlink"/>
    <w:basedOn w:val="a1"/>
    <w:uiPriority w:val="99"/>
    <w:unhideWhenUsed/>
    <w:rsid w:val="00B10ADD"/>
    <w:rPr>
      <w:color w:val="0000FF" w:themeColor="hyperlink"/>
      <w:u w:val="single"/>
    </w:rPr>
  </w:style>
  <w:style w:type="character" w:styleId="a7">
    <w:name w:val="FollowedHyperlink"/>
    <w:basedOn w:val="a1"/>
    <w:uiPriority w:val="99"/>
    <w:semiHidden/>
    <w:unhideWhenUsed/>
    <w:rsid w:val="00B10AD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1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aru.oevsv.at/v_upld/prg_list.php?reset=1&amp;PHPSESSID=0a04ada16b70b2ee30417b7706b761f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17</Pages>
  <Words>5475</Words>
  <Characters>31208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EW6D</dc:creator>
  <cp:lastModifiedBy>EW6D</cp:lastModifiedBy>
  <cp:revision>2</cp:revision>
  <dcterms:created xsi:type="dcterms:W3CDTF">2025-07-18T06:56:00Z</dcterms:created>
  <dcterms:modified xsi:type="dcterms:W3CDTF">2025-07-18T10:33:00Z</dcterms:modified>
</cp:coreProperties>
</file>