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E8" w:rsidRDefault="000B37DC" w:rsidP="000B37DC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F0C">
        <w:rPr>
          <w:rFonts w:ascii="Times New Roman" w:hAnsi="Times New Roman" w:cs="Times New Roman"/>
          <w:b/>
          <w:sz w:val="28"/>
          <w:szCs w:val="28"/>
        </w:rPr>
        <w:t>Расчёт эмиттерного повторителя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7DC" w:rsidRPr="00752606" w:rsidRDefault="00BF5F0C" w:rsidP="000B37D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606">
        <w:rPr>
          <w:rFonts w:ascii="Times New Roman" w:hAnsi="Times New Roman" w:cs="Times New Roman"/>
          <w:sz w:val="28"/>
          <w:szCs w:val="28"/>
        </w:rPr>
        <w:t>Рассчитываем</w:t>
      </w:r>
      <w:r w:rsidR="000B37DC" w:rsidRPr="00752606">
        <w:rPr>
          <w:rFonts w:ascii="Times New Roman" w:hAnsi="Times New Roman" w:cs="Times New Roman"/>
          <w:sz w:val="28"/>
          <w:szCs w:val="28"/>
        </w:rPr>
        <w:t xml:space="preserve"> эмиттерный повторитель по следующим данным:</w:t>
      </w:r>
    </w:p>
    <w:p w:rsidR="00500491" w:rsidRPr="00752606" w:rsidRDefault="000B37DC" w:rsidP="000B37DC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hAnsi="Times New Roman" w:cs="Times New Roman"/>
          <w:sz w:val="28"/>
          <w:szCs w:val="28"/>
        </w:rPr>
        <w:t>а) время нарастания фронта</w:t>
      </w:r>
      <w:r w:rsidR="00500491" w:rsidRPr="00752606">
        <w:rPr>
          <w:rFonts w:ascii="Times New Roman" w:hAnsi="Times New Roman" w:cs="Times New Roman"/>
          <w:sz w:val="28"/>
          <w:szCs w:val="28"/>
        </w:rPr>
        <w:t xml:space="preserve"> импульса, добавляемое каскадом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≤0,01 мкс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</w:p>
    <w:p w:rsidR="00500491" w:rsidRPr="00752606" w:rsidRDefault="00500491" w:rsidP="0050049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б) входное сопротивление (без цепи стабилизации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–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w:proofErr w:type="gramStart"/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ст</m:t>
            </m:r>
            <w:proofErr w:type="gramEnd"/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=∞)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вх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≥10 кОм; </m:t>
        </m:r>
      </m:oMath>
      <w:r w:rsidRPr="00752606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500491" w:rsidRPr="00752606" w:rsidRDefault="00500491" w:rsidP="0050049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в) входная ёмкость</w:t>
      </w:r>
      <w:proofErr w:type="gramStart"/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С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вх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≤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20 пФ;</m:t>
        </m:r>
      </m:oMath>
    </w:p>
    <w:p w:rsidR="00500491" w:rsidRPr="00752606" w:rsidRDefault="00500491" w:rsidP="0050049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г) повторитель и последующий каскад выполнены на идентичных транзисторах, параметры которых в исходном режиме соответственно одинаковы.</w:t>
      </w:r>
    </w:p>
    <w:p w:rsidR="000B37DC" w:rsidRPr="00752606" w:rsidRDefault="00500491" w:rsidP="0050049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1. При выборе транзистора можно ориентироваться на формулы, приближенно определяющие</w:t>
      </w:r>
      <w:proofErr w:type="gramStart"/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B37DC" w:rsidRPr="00752606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С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вх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вх</m:t>
            </m:r>
          </m:sub>
        </m:sSub>
      </m:oMath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и справедливые при 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≪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:</m:t>
        </m:r>
      </m:oMath>
    </w:p>
    <w:p w:rsidR="00500491" w:rsidRPr="00752606" w:rsidRDefault="00500491" w:rsidP="00500491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τ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sub>
                  </m:sSub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sub>
                  </m:sSub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при </m:t>
              </m:r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ст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=∞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D70376" w:rsidRPr="00752606" w:rsidRDefault="00D70376" w:rsidP="00D70376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Из первого выражения</w:t>
      </w:r>
    </w:p>
    <w:p w:rsidR="00D70376" w:rsidRPr="00752606" w:rsidRDefault="00752606" w:rsidP="00D70376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τ=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вх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п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D70376" w:rsidRPr="00752606" w:rsidRDefault="00D70376" w:rsidP="00D70376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Задаваясь коэффициентом передачи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=0,95</m:t>
        </m:r>
      </m:oMath>
      <w:r w:rsidRPr="00752606">
        <w:rPr>
          <w:rFonts w:ascii="Times New Roman" w:eastAsiaTheme="minorEastAsia" w:hAnsi="Times New Roman" w:cs="Times New Roman"/>
          <w:sz w:val="28"/>
          <w:szCs w:val="28"/>
        </w:rPr>
        <w:t>, устанавливаем что заданное значение</w:t>
      </w:r>
      <w:proofErr w:type="gramStart"/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С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вх</m:t>
            </m:r>
          </m:sub>
        </m:sSub>
      </m:oMath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обеспечит транзистор</w:t>
      </w:r>
      <w:r w:rsidR="00BF5F0C"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П403А:</w:t>
      </w:r>
    </w:p>
    <w:p w:rsidR="00BF5F0C" w:rsidRPr="00752606" w:rsidRDefault="00BF5F0C" w:rsidP="00BF5F0C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g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=0,0015 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Ом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g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=80 мА/В; τ=0,007 мкс ;</m:t>
          </m:r>
        </m:oMath>
      </m:oMathPara>
    </w:p>
    <w:p w:rsidR="00BF5F0C" w:rsidRPr="00752606" w:rsidRDefault="00BF5F0C" w:rsidP="00BF5F0C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=40 Ом;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=5 пФ;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I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0к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=5 мА;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0к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=5В. </m:t>
          </m:r>
        </m:oMath>
      </m:oMathPara>
    </w:p>
    <w:p w:rsidR="00BF5F0C" w:rsidRPr="00752606" w:rsidRDefault="00BF5F0C" w:rsidP="00BF5F0C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Действительно, постоянная времени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τ</m:t>
        </m:r>
      </m:oMath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транзистора не должна превышать:</w:t>
      </w:r>
    </w:p>
    <w:p w:rsidR="008F7D8D" w:rsidRPr="00752606" w:rsidRDefault="00752606" w:rsidP="008F7D8D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τ=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вх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п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=τ=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20∙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-12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∙40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1-0,95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=0,016 мкс,</m:t>
          </m:r>
        </m:oMath>
      </m:oMathPara>
    </w:p>
    <w:p w:rsidR="008F7D8D" w:rsidRPr="00752606" w:rsidRDefault="008F7D8D" w:rsidP="008F7D8D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что транзистором </w:t>
      </w:r>
      <w:r w:rsidRPr="00752606">
        <w:rPr>
          <w:rFonts w:ascii="Times New Roman" w:eastAsiaTheme="minorEastAsia" w:hAnsi="Times New Roman" w:cs="Times New Roman"/>
          <w:sz w:val="28"/>
          <w:szCs w:val="28"/>
        </w:rPr>
        <w:t>П403А</w:t>
      </w: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 обеспечивается.</w:t>
      </w:r>
    </w:p>
    <w:p w:rsidR="008F7D8D" w:rsidRPr="00752606" w:rsidRDefault="008F7D8D" w:rsidP="008F7D8D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2. Определяем сопротивление резистора нагрузки в цепи эмиттера:</w:t>
      </w:r>
    </w:p>
    <w:p w:rsidR="008F7D8D" w:rsidRPr="00752606" w:rsidRDefault="008F7D8D" w:rsidP="008F7D8D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+1/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э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ст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</m:t>
          </m:r>
        </m:oMath>
      </m:oMathPara>
    </w:p>
    <w:p w:rsidR="00525771" w:rsidRPr="00752606" w:rsidRDefault="00525771" w:rsidP="0052577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lastRenderedPageBreak/>
        <w:t>откуда</w:t>
      </w:r>
    </w:p>
    <w:p w:rsidR="00525771" w:rsidRPr="00752606" w:rsidRDefault="00525771" w:rsidP="00525771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э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ст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 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1- </m:t>
              </m:r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)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525771" w:rsidRPr="00752606" w:rsidRDefault="00525771" w:rsidP="00525771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Сопротивление стабилизации последующего каскада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w:proofErr w:type="gramStart"/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ст</m:t>
            </m:r>
            <w:proofErr w:type="gramEnd"/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=2 кОм.</m:t>
        </m:r>
      </m:oMath>
    </w:p>
    <w:p w:rsidR="00525771" w:rsidRPr="00752606" w:rsidRDefault="00525771" w:rsidP="00525771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Тогда </w:t>
      </w:r>
    </w:p>
    <w:p w:rsidR="00525771" w:rsidRPr="00752606" w:rsidRDefault="00525771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0,95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80∙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+0,0015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=12 Ом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525771" w:rsidRPr="00752606" w:rsidRDefault="00525771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12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1-12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 80∙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+2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∙0,0015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=125 Ом;</m:t>
          </m:r>
        </m:oMath>
      </m:oMathPara>
    </w:p>
    <w:p w:rsidR="00770979" w:rsidRPr="00752606" w:rsidRDefault="00770979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э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125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2000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=0,0075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Ом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э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=133 Ом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770979" w:rsidRPr="00752606" w:rsidRDefault="003A2BDC" w:rsidP="003A2BDC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 xml:space="preserve">Выбираем по ГОСТу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=150 Ом.</m:t>
        </m:r>
      </m:oMath>
    </w:p>
    <w:p w:rsidR="003A2BDC" w:rsidRPr="00752606" w:rsidRDefault="003A2BDC" w:rsidP="00260E12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3. Находим параметры входной цепи каскада</w:t>
      </w:r>
    </w:p>
    <w:p w:rsidR="00525771" w:rsidRPr="00752606" w:rsidRDefault="003A2BDC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τ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sub>
                  </m:sSub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sub>
                  </m:sSub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;</m:t>
          </m:r>
        </m:oMath>
      </m:oMathPara>
    </w:p>
    <w:p w:rsidR="003A2BDC" w:rsidRPr="00752606" w:rsidRDefault="003A2BDC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С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0,007∙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sub>
                  </m:sSub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40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∙0,95≈14пФ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; </m:t>
          </m:r>
        </m:oMath>
      </m:oMathPara>
    </w:p>
    <w:p w:rsidR="003A2BDC" w:rsidRPr="00752606" w:rsidRDefault="003A2BDC" w:rsidP="00525771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вх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0,0015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1-0,95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=13,3 кОм.</m:t>
          </m:r>
        </m:oMath>
      </m:oMathPara>
    </w:p>
    <w:p w:rsidR="00260E12" w:rsidRPr="00752606" w:rsidRDefault="00260E12" w:rsidP="00260E12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52606">
        <w:rPr>
          <w:rFonts w:ascii="Times New Roman" w:eastAsiaTheme="minorEastAsia" w:hAnsi="Times New Roman" w:cs="Times New Roman"/>
          <w:sz w:val="28"/>
          <w:szCs w:val="28"/>
        </w:rPr>
        <w:t>4. Определяем время нарастания фронта импульса, добавляемое каскадом</w:t>
      </w:r>
    </w:p>
    <w:p w:rsidR="00260E12" w:rsidRPr="00752606" w:rsidRDefault="00260E12" w:rsidP="00260E12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н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=2,2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s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τ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б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p>
                    </m:den>
                  </m:f>
                </m:e>
              </m:d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752606" w:rsidRDefault="00752606" w:rsidP="00752606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б</m:t>
                </m:r>
                <w:proofErr w:type="gramStart"/>
              </m:sub>
            </m:sSub>
          </m:e>
        </m:d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С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(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-1)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С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8F33B0" w:rsidRDefault="008F33B0" w:rsidP="008F33B0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Коэффициент усиления следующего каскада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=15;</m:t>
        </m:r>
      </m:oMath>
    </w:p>
    <w:p w:rsidR="008F33B0" w:rsidRPr="008F33B0" w:rsidRDefault="008F33B0" w:rsidP="008F33B0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τ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1+80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5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12=0,000252 мкс;</m:t>
          </m:r>
        </m:oMath>
      </m:oMathPara>
    </w:p>
    <w:p w:rsidR="008F33B0" w:rsidRPr="008F33B0" w:rsidRDefault="008F33B0" w:rsidP="008F33B0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τ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15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-1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5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12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=0,00084 мкс;</m:t>
          </m:r>
        </m:oMath>
      </m:oMathPara>
    </w:p>
    <w:p w:rsidR="008F33B0" w:rsidRPr="008F33B0" w:rsidRDefault="008F33B0" w:rsidP="008F33B0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н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=2,2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0,000252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0,00084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0,007∙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2∙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40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12</m:t>
                      </m:r>
                      <w:bookmarkStart w:id="0" w:name="_GoBack"/>
                      <w:bookmarkEnd w:id="0"/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p>
                    </m:den>
                  </m:f>
                </m:e>
              </m:d>
            </m:e>
          </m:d>
        </m:oMath>
      </m:oMathPara>
    </w:p>
    <w:p w:rsidR="008F33B0" w:rsidRPr="00752606" w:rsidRDefault="008F33B0" w:rsidP="008F33B0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sectPr w:rsidR="008F33B0" w:rsidRPr="00752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6E"/>
    <w:rsid w:val="000B37DC"/>
    <w:rsid w:val="00260E12"/>
    <w:rsid w:val="003A2BDC"/>
    <w:rsid w:val="003B77E8"/>
    <w:rsid w:val="00500491"/>
    <w:rsid w:val="00525771"/>
    <w:rsid w:val="00752606"/>
    <w:rsid w:val="00770979"/>
    <w:rsid w:val="007C3918"/>
    <w:rsid w:val="008F33B0"/>
    <w:rsid w:val="008F7D8D"/>
    <w:rsid w:val="00A44C6E"/>
    <w:rsid w:val="00BF5F0C"/>
    <w:rsid w:val="00D7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049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00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F5F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049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00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F5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виталька</dc:creator>
  <cp:lastModifiedBy>виталька</cp:lastModifiedBy>
  <cp:revision>6</cp:revision>
  <dcterms:created xsi:type="dcterms:W3CDTF">2014-12-22T00:10:00Z</dcterms:created>
  <dcterms:modified xsi:type="dcterms:W3CDTF">2014-12-22T02:17:00Z</dcterms:modified>
</cp:coreProperties>
</file>